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horzAnchor="margin" w:tblpX="562" w:tblpY="15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41"/>
        <w:gridCol w:w="2043"/>
        <w:gridCol w:w="1304"/>
        <w:gridCol w:w="4385"/>
        <w:gridCol w:w="5021"/>
      </w:tblGrid>
      <w:tr w:rsidR="000C131F" w:rsidRPr="00903564" w14:paraId="43FFDA7B" w14:textId="77777777" w:rsidTr="000C3346">
        <w:trPr>
          <w:trHeight w:val="288"/>
        </w:trPr>
        <w:tc>
          <w:tcPr>
            <w:tcW w:w="13994" w:type="dxa"/>
            <w:gridSpan w:val="5"/>
            <w:shd w:val="clear" w:color="auto" w:fill="auto"/>
            <w:vAlign w:val="bottom"/>
          </w:tcPr>
          <w:p w14:paraId="6AA2E172" w14:textId="77777777" w:rsidR="000C131F" w:rsidRDefault="000C131F" w:rsidP="000C131F">
            <w:pPr>
              <w:spacing w:after="0" w:line="240" w:lineRule="auto"/>
            </w:pPr>
            <w:r>
              <w:rPr>
                <w:rFonts w:ascii="Calibri" w:eastAsia="Times New Roman" w:hAnsi="Calibri" w:cs="Calibri"/>
                <w:b/>
                <w:bCs/>
                <w:color w:val="000000"/>
                <w:kern w:val="0"/>
                <w:lang w:eastAsia="bg-BG"/>
                <w14:ligatures w14:val="none"/>
              </w:rPr>
              <w:t xml:space="preserve">УТВЪРДИЛ: </w:t>
            </w:r>
            <w:r>
              <w:t xml:space="preserve"> </w:t>
            </w:r>
          </w:p>
          <w:p w14:paraId="7EFA28C9" w14:textId="77777777" w:rsidR="000C131F" w:rsidRDefault="000C131F" w:rsidP="000C131F">
            <w:pPr>
              <w:spacing w:after="0" w:line="240" w:lineRule="auto"/>
            </w:pPr>
          </w:p>
          <w:p w14:paraId="1A0EAA3F" w14:textId="77777777" w:rsidR="000C131F" w:rsidRDefault="000C131F" w:rsidP="000C131F">
            <w:pPr>
              <w:spacing w:after="0" w:line="240" w:lineRule="auto"/>
            </w:pPr>
          </w:p>
          <w:p w14:paraId="7B38848E" w14:textId="77777777" w:rsidR="000C131F" w:rsidRDefault="000C131F" w:rsidP="000C131F">
            <w:pPr>
              <w:spacing w:after="0" w:line="240" w:lineRule="auto"/>
              <w:rPr>
                <w:rFonts w:ascii="Calibri" w:eastAsia="Times New Roman" w:hAnsi="Calibri" w:cs="Calibri"/>
                <w:b/>
                <w:bCs/>
                <w:color w:val="000000"/>
                <w:kern w:val="0"/>
                <w:lang w:eastAsia="bg-BG"/>
                <w14:ligatures w14:val="none"/>
              </w:rPr>
            </w:pPr>
            <w:r w:rsidRPr="000C131F">
              <w:rPr>
                <w:rFonts w:ascii="Calibri" w:eastAsia="Times New Roman" w:hAnsi="Calibri" w:cs="Calibri"/>
                <w:b/>
                <w:bCs/>
                <w:color w:val="000000"/>
                <w:kern w:val="0"/>
                <w:lang w:eastAsia="bg-BG"/>
                <w14:ligatures w14:val="none"/>
              </w:rPr>
              <w:t>РЪКОВОДИТЕЛ НА СНД</w:t>
            </w:r>
            <w:r>
              <w:rPr>
                <w:rFonts w:ascii="Calibri" w:eastAsia="Times New Roman" w:hAnsi="Calibri" w:cs="Calibri"/>
                <w:b/>
                <w:bCs/>
                <w:color w:val="000000"/>
                <w:kern w:val="0"/>
                <w:lang w:eastAsia="bg-BG"/>
                <w14:ligatures w14:val="none"/>
              </w:rPr>
              <w:t xml:space="preserve"> </w:t>
            </w:r>
            <w:r w:rsidRPr="000C131F">
              <w:rPr>
                <w:rFonts w:ascii="Calibri" w:eastAsia="Times New Roman" w:hAnsi="Calibri" w:cs="Calibri"/>
                <w:b/>
                <w:bCs/>
                <w:color w:val="000000"/>
                <w:kern w:val="0"/>
                <w:lang w:eastAsia="bg-BG"/>
                <w14:ligatures w14:val="none"/>
              </w:rPr>
              <w:t xml:space="preserve">ДИАНА ДИМИТРОВА – </w:t>
            </w:r>
          </w:p>
          <w:p w14:paraId="390CEF21" w14:textId="18D695AB" w:rsidR="000C131F" w:rsidRDefault="000C131F" w:rsidP="000C131F">
            <w:pPr>
              <w:spacing w:after="0" w:line="240" w:lineRule="auto"/>
              <w:rPr>
                <w:rFonts w:ascii="Calibri" w:eastAsia="Times New Roman" w:hAnsi="Calibri" w:cs="Calibri"/>
                <w:b/>
                <w:bCs/>
                <w:color w:val="000000"/>
                <w:kern w:val="0"/>
                <w:lang w:eastAsia="bg-BG"/>
                <w14:ligatures w14:val="none"/>
              </w:rPr>
            </w:pPr>
            <w:r w:rsidRPr="000C131F">
              <w:rPr>
                <w:rFonts w:ascii="Calibri" w:eastAsia="Times New Roman" w:hAnsi="Calibri" w:cs="Calibri"/>
                <w:b/>
                <w:bCs/>
                <w:color w:val="000000"/>
                <w:kern w:val="0"/>
                <w:lang w:eastAsia="bg-BG"/>
                <w14:ligatures w14:val="none"/>
              </w:rPr>
              <w:t>ИЗПЪЛНИТЕЛЕН ДИРЕКТОР НАЦИОНАЛЕН ФОНД „КУЛТУРА“</w:t>
            </w:r>
          </w:p>
          <w:p w14:paraId="78DCA701" w14:textId="77777777" w:rsidR="000C131F" w:rsidRPr="00903564" w:rsidRDefault="000C131F" w:rsidP="000C131F">
            <w:pPr>
              <w:spacing w:after="0" w:line="240" w:lineRule="auto"/>
              <w:rPr>
                <w:rFonts w:ascii="Calibri" w:eastAsia="Times New Roman" w:hAnsi="Calibri" w:cs="Calibri"/>
                <w:b/>
                <w:bCs/>
                <w:color w:val="000000"/>
                <w:kern w:val="0"/>
                <w:lang w:eastAsia="bg-BG"/>
                <w14:ligatures w14:val="none"/>
              </w:rPr>
            </w:pPr>
          </w:p>
        </w:tc>
      </w:tr>
      <w:tr w:rsidR="00CD4D05" w:rsidRPr="00903564" w14:paraId="29C1ECBE" w14:textId="77777777" w:rsidTr="000F2D22">
        <w:trPr>
          <w:trHeight w:val="288"/>
        </w:trPr>
        <w:tc>
          <w:tcPr>
            <w:tcW w:w="13994" w:type="dxa"/>
            <w:gridSpan w:val="5"/>
            <w:shd w:val="clear" w:color="auto" w:fill="auto"/>
            <w:vAlign w:val="bottom"/>
          </w:tcPr>
          <w:p w14:paraId="443855BF" w14:textId="77777777" w:rsidR="00CD4D05" w:rsidRDefault="00CD4D05" w:rsidP="00CD4D05">
            <w:pPr>
              <w:spacing w:after="0" w:line="240" w:lineRule="auto"/>
              <w:rPr>
                <w:rFonts w:ascii="Calibri" w:eastAsia="Times New Roman" w:hAnsi="Calibri" w:cs="Calibri"/>
                <w:color w:val="000000"/>
                <w:kern w:val="0"/>
                <w:lang w:eastAsia="bg-BG"/>
                <w14:ligatures w14:val="none"/>
              </w:rPr>
            </w:pPr>
          </w:p>
          <w:p w14:paraId="739156F5" w14:textId="31CD4101" w:rsidR="00CD4D05" w:rsidRPr="00CD4D05" w:rsidRDefault="00CD4D05" w:rsidP="00CD4D05">
            <w:pPr>
              <w:spacing w:after="0" w:line="240" w:lineRule="auto"/>
              <w:rPr>
                <w:rFonts w:ascii="Calibri" w:eastAsia="Times New Roman" w:hAnsi="Calibri" w:cs="Calibri"/>
                <w:color w:val="000000"/>
                <w:kern w:val="0"/>
                <w:lang w:eastAsia="bg-BG"/>
                <w14:ligatures w14:val="none"/>
              </w:rPr>
            </w:pPr>
            <w:r w:rsidRPr="00CD4D05">
              <w:rPr>
                <w:rFonts w:ascii="Calibri" w:eastAsia="Times New Roman" w:hAnsi="Calibri" w:cs="Calibri"/>
                <w:color w:val="000000"/>
                <w:kern w:val="0"/>
                <w:lang w:eastAsia="bg-BG"/>
                <w14:ligatures w14:val="none"/>
              </w:rPr>
              <w:t xml:space="preserve">„Въпроси и отговори по процедура за предоставяне на средства на крайни получатели чрез подбор на предложения </w:t>
            </w:r>
            <w:r w:rsidR="008E00D1" w:rsidRPr="008E00D1">
              <w:rPr>
                <w:rFonts w:ascii="Calibri" w:eastAsia="Times New Roman" w:hAnsi="Calibri" w:cs="Calibri"/>
                <w:color w:val="000000"/>
                <w:kern w:val="0"/>
                <w:lang w:eastAsia="bg-BG"/>
                <w14:ligatures w14:val="none"/>
              </w:rPr>
              <w:t>BG-RRP-11.019 „Схема за безвъзмездна помощ с две сесии „Български продукции от сектора на КТИ в платформите на отворените пазари за изкуства в ЕС“</w:t>
            </w:r>
          </w:p>
        </w:tc>
      </w:tr>
      <w:tr w:rsidR="009646AA" w:rsidRPr="00903564" w14:paraId="2AF87A69" w14:textId="77777777" w:rsidTr="000C131F">
        <w:trPr>
          <w:trHeight w:val="288"/>
        </w:trPr>
        <w:tc>
          <w:tcPr>
            <w:tcW w:w="1241" w:type="dxa"/>
            <w:shd w:val="clear" w:color="auto" w:fill="auto"/>
            <w:vAlign w:val="bottom"/>
            <w:hideMark/>
          </w:tcPr>
          <w:p w14:paraId="32F45CC6" w14:textId="77777777" w:rsidR="009646AA" w:rsidRPr="00903564" w:rsidRDefault="009646AA" w:rsidP="006D120F">
            <w:pPr>
              <w:spacing w:after="0" w:line="240" w:lineRule="auto"/>
              <w:jc w:val="center"/>
              <w:rPr>
                <w:rFonts w:ascii="Calibri" w:eastAsia="Times New Roman" w:hAnsi="Calibri" w:cs="Calibri"/>
                <w:b/>
                <w:bCs/>
                <w:color w:val="000000"/>
                <w:kern w:val="0"/>
                <w:lang w:eastAsia="bg-BG"/>
                <w14:ligatures w14:val="none"/>
              </w:rPr>
            </w:pPr>
            <w:r w:rsidRPr="00903564">
              <w:rPr>
                <w:rFonts w:ascii="Calibri" w:eastAsia="Times New Roman" w:hAnsi="Calibri" w:cs="Calibri"/>
                <w:b/>
                <w:bCs/>
                <w:color w:val="000000"/>
                <w:kern w:val="0"/>
                <w:lang w:eastAsia="bg-BG"/>
                <w14:ligatures w14:val="none"/>
              </w:rPr>
              <w:t>Дата на подаване</w:t>
            </w:r>
          </w:p>
        </w:tc>
        <w:tc>
          <w:tcPr>
            <w:tcW w:w="0" w:type="auto"/>
            <w:shd w:val="clear" w:color="auto" w:fill="auto"/>
            <w:vAlign w:val="bottom"/>
            <w:hideMark/>
          </w:tcPr>
          <w:p w14:paraId="6397D598" w14:textId="77777777" w:rsidR="009646AA" w:rsidRPr="00903564" w:rsidRDefault="009646AA" w:rsidP="006D120F">
            <w:pPr>
              <w:spacing w:after="0" w:line="240" w:lineRule="auto"/>
              <w:jc w:val="center"/>
              <w:rPr>
                <w:rFonts w:ascii="Calibri" w:eastAsia="Times New Roman" w:hAnsi="Calibri" w:cs="Calibri"/>
                <w:b/>
                <w:bCs/>
                <w:color w:val="000000"/>
                <w:kern w:val="0"/>
                <w:lang w:eastAsia="bg-BG"/>
                <w14:ligatures w14:val="none"/>
              </w:rPr>
            </w:pPr>
            <w:r w:rsidRPr="00903564">
              <w:rPr>
                <w:rFonts w:ascii="Calibri" w:eastAsia="Times New Roman" w:hAnsi="Calibri" w:cs="Calibri"/>
                <w:b/>
                <w:bCs/>
                <w:color w:val="000000"/>
                <w:kern w:val="0"/>
                <w:lang w:eastAsia="bg-BG"/>
                <w14:ligatures w14:val="none"/>
              </w:rPr>
              <w:t>Рег. номер</w:t>
            </w:r>
          </w:p>
        </w:tc>
        <w:tc>
          <w:tcPr>
            <w:tcW w:w="0" w:type="auto"/>
            <w:shd w:val="clear" w:color="auto" w:fill="auto"/>
            <w:vAlign w:val="bottom"/>
            <w:hideMark/>
          </w:tcPr>
          <w:p w14:paraId="52EA14DD" w14:textId="77777777" w:rsidR="009646AA" w:rsidRPr="00903564" w:rsidRDefault="009646AA" w:rsidP="006D120F">
            <w:pPr>
              <w:spacing w:after="0" w:line="240" w:lineRule="auto"/>
              <w:jc w:val="center"/>
              <w:rPr>
                <w:rFonts w:ascii="Calibri" w:eastAsia="Times New Roman" w:hAnsi="Calibri" w:cs="Calibri"/>
                <w:b/>
                <w:bCs/>
                <w:color w:val="000000"/>
                <w:kern w:val="0"/>
                <w:lang w:eastAsia="bg-BG"/>
                <w14:ligatures w14:val="none"/>
              </w:rPr>
            </w:pPr>
            <w:r w:rsidRPr="00903564">
              <w:rPr>
                <w:rFonts w:ascii="Calibri" w:eastAsia="Times New Roman" w:hAnsi="Calibri" w:cs="Calibri"/>
                <w:b/>
                <w:bCs/>
                <w:color w:val="000000"/>
                <w:kern w:val="0"/>
                <w:lang w:eastAsia="bg-BG"/>
                <w14:ligatures w14:val="none"/>
              </w:rPr>
              <w:t>Дата на разяснение</w:t>
            </w:r>
          </w:p>
        </w:tc>
        <w:tc>
          <w:tcPr>
            <w:tcW w:w="0" w:type="auto"/>
            <w:shd w:val="clear" w:color="auto" w:fill="auto"/>
            <w:vAlign w:val="bottom"/>
            <w:hideMark/>
          </w:tcPr>
          <w:p w14:paraId="26501036" w14:textId="77777777" w:rsidR="009646AA" w:rsidRPr="00903564" w:rsidRDefault="009646AA" w:rsidP="006D120F">
            <w:pPr>
              <w:spacing w:after="0" w:line="240" w:lineRule="auto"/>
              <w:jc w:val="center"/>
              <w:rPr>
                <w:rFonts w:ascii="Calibri" w:eastAsia="Times New Roman" w:hAnsi="Calibri" w:cs="Calibri"/>
                <w:b/>
                <w:bCs/>
                <w:color w:val="000000"/>
                <w:kern w:val="0"/>
                <w:lang w:eastAsia="bg-BG"/>
                <w14:ligatures w14:val="none"/>
              </w:rPr>
            </w:pPr>
            <w:r w:rsidRPr="00903564">
              <w:rPr>
                <w:rFonts w:ascii="Calibri" w:eastAsia="Times New Roman" w:hAnsi="Calibri" w:cs="Calibri"/>
                <w:b/>
                <w:bCs/>
                <w:color w:val="000000"/>
                <w:kern w:val="0"/>
                <w:lang w:eastAsia="bg-BG"/>
                <w14:ligatures w14:val="none"/>
              </w:rPr>
              <w:t>Въпрос</w:t>
            </w:r>
          </w:p>
        </w:tc>
        <w:tc>
          <w:tcPr>
            <w:tcW w:w="0" w:type="auto"/>
            <w:shd w:val="clear" w:color="auto" w:fill="auto"/>
            <w:vAlign w:val="bottom"/>
            <w:hideMark/>
          </w:tcPr>
          <w:p w14:paraId="688AA0C9" w14:textId="77777777" w:rsidR="009646AA" w:rsidRPr="00903564" w:rsidRDefault="009646AA" w:rsidP="006D120F">
            <w:pPr>
              <w:spacing w:after="0" w:line="240" w:lineRule="auto"/>
              <w:jc w:val="center"/>
              <w:rPr>
                <w:rFonts w:ascii="Calibri" w:eastAsia="Times New Roman" w:hAnsi="Calibri" w:cs="Calibri"/>
                <w:b/>
                <w:bCs/>
                <w:color w:val="000000"/>
                <w:kern w:val="0"/>
                <w:lang w:eastAsia="bg-BG"/>
                <w14:ligatures w14:val="none"/>
              </w:rPr>
            </w:pPr>
            <w:r w:rsidRPr="00903564">
              <w:rPr>
                <w:rFonts w:ascii="Calibri" w:eastAsia="Times New Roman" w:hAnsi="Calibri" w:cs="Calibri"/>
                <w:b/>
                <w:bCs/>
                <w:color w:val="000000"/>
                <w:kern w:val="0"/>
                <w:lang w:eastAsia="bg-BG"/>
                <w14:ligatures w14:val="none"/>
              </w:rPr>
              <w:t>Разяснение</w:t>
            </w:r>
          </w:p>
        </w:tc>
      </w:tr>
      <w:tr w:rsidR="00A16964" w:rsidRPr="00903564" w14:paraId="5BBD81FE" w14:textId="77777777" w:rsidTr="00BD16E2">
        <w:trPr>
          <w:trHeight w:val="2016"/>
        </w:trPr>
        <w:tc>
          <w:tcPr>
            <w:tcW w:w="1241" w:type="dxa"/>
            <w:shd w:val="clear" w:color="auto" w:fill="auto"/>
            <w:noWrap/>
            <w:hideMark/>
          </w:tcPr>
          <w:p w14:paraId="72468F64" w14:textId="22D9349E" w:rsidR="00A16964" w:rsidRPr="00BA46C2" w:rsidRDefault="00A16964" w:rsidP="00A16964">
            <w:pPr>
              <w:spacing w:after="0" w:line="240" w:lineRule="auto"/>
              <w:rPr>
                <w:rFonts w:ascii="Calibri" w:eastAsia="Times New Roman" w:hAnsi="Calibri" w:cs="Calibri"/>
                <w:color w:val="000000"/>
                <w:kern w:val="0"/>
                <w:lang w:eastAsia="bg-BG"/>
                <w14:ligatures w14:val="none"/>
              </w:rPr>
            </w:pPr>
            <w:r w:rsidRPr="00BA46C2">
              <w:t>07.09.2024</w:t>
            </w:r>
          </w:p>
        </w:tc>
        <w:tc>
          <w:tcPr>
            <w:tcW w:w="0" w:type="auto"/>
            <w:shd w:val="clear" w:color="auto" w:fill="auto"/>
            <w:noWrap/>
            <w:hideMark/>
          </w:tcPr>
          <w:p w14:paraId="17F7D815" w14:textId="01C4664C" w:rsidR="00A16964" w:rsidRPr="00BA46C2" w:rsidRDefault="00A16964" w:rsidP="00A16964">
            <w:pPr>
              <w:spacing w:after="0" w:line="240" w:lineRule="auto"/>
              <w:rPr>
                <w:rFonts w:ascii="Calibri" w:eastAsia="Times New Roman" w:hAnsi="Calibri" w:cs="Calibri"/>
                <w:color w:val="000000"/>
                <w:kern w:val="0"/>
                <w:lang w:eastAsia="bg-BG"/>
                <w14:ligatures w14:val="none"/>
              </w:rPr>
            </w:pPr>
            <w:r w:rsidRPr="00BA46C2">
              <w:t>BG-RRP-11.019-Q004</w:t>
            </w:r>
          </w:p>
        </w:tc>
        <w:tc>
          <w:tcPr>
            <w:tcW w:w="0" w:type="auto"/>
            <w:shd w:val="clear" w:color="auto" w:fill="auto"/>
            <w:noWrap/>
            <w:vAlign w:val="bottom"/>
            <w:hideMark/>
          </w:tcPr>
          <w:p w14:paraId="2F36EAFD" w14:textId="77777777" w:rsidR="00A16964" w:rsidRPr="00BA46C2" w:rsidRDefault="00A16964" w:rsidP="00A16964">
            <w:pPr>
              <w:spacing w:after="0" w:line="240" w:lineRule="auto"/>
              <w:rPr>
                <w:rFonts w:ascii="Calibri" w:eastAsia="Times New Roman" w:hAnsi="Calibri" w:cs="Calibri"/>
                <w:color w:val="000000"/>
                <w:kern w:val="0"/>
                <w:lang w:eastAsia="bg-BG"/>
                <w14:ligatures w14:val="none"/>
              </w:rPr>
            </w:pPr>
            <w:r w:rsidRPr="00BA46C2">
              <w:rPr>
                <w:rFonts w:ascii="Calibri" w:eastAsia="Times New Roman" w:hAnsi="Calibri" w:cs="Calibri"/>
                <w:color w:val="000000"/>
                <w:kern w:val="0"/>
                <w:lang w:eastAsia="bg-BG"/>
                <w14:ligatures w14:val="none"/>
              </w:rPr>
              <w:t>12.09.2024</w:t>
            </w:r>
          </w:p>
          <w:p w14:paraId="38A2C5F7" w14:textId="77777777" w:rsidR="00A16964" w:rsidRPr="00BA46C2" w:rsidRDefault="00A16964" w:rsidP="00A16964">
            <w:pPr>
              <w:spacing w:after="0" w:line="240" w:lineRule="auto"/>
              <w:rPr>
                <w:rFonts w:ascii="Calibri" w:eastAsia="Times New Roman" w:hAnsi="Calibri" w:cs="Calibri"/>
                <w:color w:val="000000"/>
                <w:kern w:val="0"/>
                <w:lang w:eastAsia="bg-BG"/>
                <w14:ligatures w14:val="none"/>
              </w:rPr>
            </w:pPr>
          </w:p>
          <w:p w14:paraId="00FE0C35" w14:textId="77777777" w:rsidR="00A16964" w:rsidRPr="00BA46C2" w:rsidRDefault="00A16964" w:rsidP="00A16964">
            <w:pPr>
              <w:spacing w:after="0" w:line="240" w:lineRule="auto"/>
              <w:rPr>
                <w:rFonts w:ascii="Calibri" w:eastAsia="Times New Roman" w:hAnsi="Calibri" w:cs="Calibri"/>
                <w:color w:val="000000"/>
                <w:kern w:val="0"/>
                <w:lang w:eastAsia="bg-BG"/>
                <w14:ligatures w14:val="none"/>
              </w:rPr>
            </w:pPr>
          </w:p>
          <w:p w14:paraId="4BAFFEFA" w14:textId="77777777" w:rsidR="00A16964" w:rsidRPr="00BA46C2" w:rsidRDefault="00A16964" w:rsidP="00A16964">
            <w:pPr>
              <w:spacing w:after="0" w:line="240" w:lineRule="auto"/>
              <w:rPr>
                <w:rFonts w:ascii="Calibri" w:eastAsia="Times New Roman" w:hAnsi="Calibri" w:cs="Calibri"/>
                <w:color w:val="000000"/>
                <w:kern w:val="0"/>
                <w:lang w:eastAsia="bg-BG"/>
                <w14:ligatures w14:val="none"/>
              </w:rPr>
            </w:pPr>
          </w:p>
          <w:p w14:paraId="545EB7CE" w14:textId="77777777" w:rsidR="00A16964" w:rsidRPr="00BA46C2" w:rsidRDefault="00A16964" w:rsidP="00A16964">
            <w:pPr>
              <w:spacing w:after="0" w:line="240" w:lineRule="auto"/>
              <w:rPr>
                <w:rFonts w:ascii="Calibri" w:eastAsia="Times New Roman" w:hAnsi="Calibri" w:cs="Calibri"/>
                <w:color w:val="000000"/>
                <w:kern w:val="0"/>
                <w:lang w:eastAsia="bg-BG"/>
                <w14:ligatures w14:val="none"/>
              </w:rPr>
            </w:pPr>
          </w:p>
          <w:p w14:paraId="2D74F2A4" w14:textId="77777777" w:rsidR="00A16964" w:rsidRPr="00BA46C2" w:rsidRDefault="00A16964" w:rsidP="00A16964">
            <w:pPr>
              <w:spacing w:after="0" w:line="240" w:lineRule="auto"/>
              <w:rPr>
                <w:rFonts w:ascii="Calibri" w:eastAsia="Times New Roman" w:hAnsi="Calibri" w:cs="Calibri"/>
                <w:color w:val="000000"/>
                <w:kern w:val="0"/>
                <w:lang w:eastAsia="bg-BG"/>
                <w14:ligatures w14:val="none"/>
              </w:rPr>
            </w:pPr>
          </w:p>
          <w:p w14:paraId="17602396" w14:textId="77777777" w:rsidR="00A16964" w:rsidRPr="00BA46C2" w:rsidRDefault="00A16964" w:rsidP="00A16964">
            <w:pPr>
              <w:spacing w:after="0" w:line="240" w:lineRule="auto"/>
              <w:rPr>
                <w:rFonts w:ascii="Calibri" w:eastAsia="Times New Roman" w:hAnsi="Calibri" w:cs="Calibri"/>
                <w:color w:val="000000"/>
                <w:kern w:val="0"/>
                <w:lang w:eastAsia="bg-BG"/>
                <w14:ligatures w14:val="none"/>
              </w:rPr>
            </w:pPr>
          </w:p>
          <w:p w14:paraId="2252C040" w14:textId="77777777" w:rsidR="00A16964" w:rsidRPr="00BA46C2" w:rsidRDefault="00A16964" w:rsidP="00A16964">
            <w:pPr>
              <w:spacing w:after="0" w:line="240" w:lineRule="auto"/>
              <w:rPr>
                <w:rFonts w:ascii="Calibri" w:eastAsia="Times New Roman" w:hAnsi="Calibri" w:cs="Calibri"/>
                <w:color w:val="000000"/>
                <w:kern w:val="0"/>
                <w:lang w:eastAsia="bg-BG"/>
                <w14:ligatures w14:val="none"/>
              </w:rPr>
            </w:pPr>
          </w:p>
          <w:p w14:paraId="0C860CC8" w14:textId="77777777" w:rsidR="00A16964" w:rsidRPr="00BA46C2" w:rsidRDefault="00A16964" w:rsidP="00A16964">
            <w:pPr>
              <w:spacing w:after="0" w:line="240" w:lineRule="auto"/>
              <w:rPr>
                <w:rFonts w:ascii="Calibri" w:eastAsia="Times New Roman" w:hAnsi="Calibri" w:cs="Calibri"/>
                <w:color w:val="000000"/>
                <w:kern w:val="0"/>
                <w:lang w:eastAsia="bg-BG"/>
                <w14:ligatures w14:val="none"/>
              </w:rPr>
            </w:pPr>
          </w:p>
          <w:p w14:paraId="0D026B60" w14:textId="77777777" w:rsidR="00A16964" w:rsidRPr="00BA46C2" w:rsidRDefault="00A16964" w:rsidP="00A16964">
            <w:pPr>
              <w:spacing w:after="0" w:line="240" w:lineRule="auto"/>
              <w:rPr>
                <w:rFonts w:ascii="Calibri" w:eastAsia="Times New Roman" w:hAnsi="Calibri" w:cs="Calibri"/>
                <w:color w:val="000000"/>
                <w:kern w:val="0"/>
                <w:lang w:eastAsia="bg-BG"/>
                <w14:ligatures w14:val="none"/>
              </w:rPr>
            </w:pPr>
          </w:p>
          <w:p w14:paraId="4E598C85" w14:textId="77777777" w:rsidR="00A16964" w:rsidRPr="00BA46C2" w:rsidRDefault="00A16964" w:rsidP="00A16964">
            <w:pPr>
              <w:spacing w:after="0" w:line="240" w:lineRule="auto"/>
              <w:rPr>
                <w:rFonts w:ascii="Calibri" w:eastAsia="Times New Roman" w:hAnsi="Calibri" w:cs="Calibri"/>
                <w:color w:val="000000"/>
                <w:kern w:val="0"/>
                <w:lang w:eastAsia="bg-BG"/>
                <w14:ligatures w14:val="none"/>
              </w:rPr>
            </w:pPr>
          </w:p>
          <w:p w14:paraId="6BEE3AD1" w14:textId="77777777" w:rsidR="00A16964" w:rsidRPr="00BA46C2" w:rsidRDefault="00A16964" w:rsidP="00A16964">
            <w:pPr>
              <w:spacing w:after="0" w:line="240" w:lineRule="auto"/>
              <w:rPr>
                <w:rFonts w:ascii="Calibri" w:eastAsia="Times New Roman" w:hAnsi="Calibri" w:cs="Calibri"/>
                <w:color w:val="000000"/>
                <w:kern w:val="0"/>
                <w:lang w:eastAsia="bg-BG"/>
                <w14:ligatures w14:val="none"/>
              </w:rPr>
            </w:pPr>
          </w:p>
          <w:p w14:paraId="70FBF157" w14:textId="77777777" w:rsidR="00A16964" w:rsidRPr="00BA46C2" w:rsidRDefault="00A16964" w:rsidP="00A16964">
            <w:pPr>
              <w:spacing w:after="0" w:line="240" w:lineRule="auto"/>
              <w:rPr>
                <w:rFonts w:ascii="Calibri" w:eastAsia="Times New Roman" w:hAnsi="Calibri" w:cs="Calibri"/>
                <w:color w:val="000000"/>
                <w:kern w:val="0"/>
                <w:lang w:eastAsia="bg-BG"/>
                <w14:ligatures w14:val="none"/>
              </w:rPr>
            </w:pPr>
          </w:p>
          <w:p w14:paraId="537B59FD" w14:textId="77777777" w:rsidR="00A16964" w:rsidRPr="00BA46C2" w:rsidRDefault="00A16964" w:rsidP="00A16964">
            <w:pPr>
              <w:spacing w:after="0" w:line="240" w:lineRule="auto"/>
              <w:rPr>
                <w:rFonts w:ascii="Calibri" w:eastAsia="Times New Roman" w:hAnsi="Calibri" w:cs="Calibri"/>
                <w:color w:val="000000"/>
                <w:kern w:val="0"/>
                <w:lang w:eastAsia="bg-BG"/>
                <w14:ligatures w14:val="none"/>
              </w:rPr>
            </w:pPr>
          </w:p>
          <w:p w14:paraId="080EFB74" w14:textId="77777777" w:rsidR="00A16964" w:rsidRPr="00BA46C2" w:rsidRDefault="00A16964" w:rsidP="00A16964">
            <w:pPr>
              <w:spacing w:after="0" w:line="240" w:lineRule="auto"/>
              <w:rPr>
                <w:rFonts w:ascii="Calibri" w:eastAsia="Times New Roman" w:hAnsi="Calibri" w:cs="Calibri"/>
                <w:color w:val="000000"/>
                <w:kern w:val="0"/>
                <w:lang w:eastAsia="bg-BG"/>
                <w14:ligatures w14:val="none"/>
              </w:rPr>
            </w:pPr>
          </w:p>
          <w:p w14:paraId="1422947F" w14:textId="77777777" w:rsidR="00A16964" w:rsidRPr="00BA46C2" w:rsidRDefault="00A16964" w:rsidP="00A16964">
            <w:pPr>
              <w:spacing w:after="0" w:line="240" w:lineRule="auto"/>
              <w:rPr>
                <w:rFonts w:ascii="Calibri" w:eastAsia="Times New Roman" w:hAnsi="Calibri" w:cs="Calibri"/>
                <w:color w:val="000000"/>
                <w:kern w:val="0"/>
                <w:lang w:eastAsia="bg-BG"/>
                <w14:ligatures w14:val="none"/>
              </w:rPr>
            </w:pPr>
          </w:p>
          <w:p w14:paraId="6ED19074" w14:textId="77777777" w:rsidR="00A16964" w:rsidRPr="00BA46C2" w:rsidRDefault="00A16964" w:rsidP="00A16964">
            <w:pPr>
              <w:spacing w:after="0" w:line="240" w:lineRule="auto"/>
              <w:rPr>
                <w:rFonts w:ascii="Calibri" w:eastAsia="Times New Roman" w:hAnsi="Calibri" w:cs="Calibri"/>
                <w:color w:val="000000"/>
                <w:kern w:val="0"/>
                <w:lang w:eastAsia="bg-BG"/>
                <w14:ligatures w14:val="none"/>
              </w:rPr>
            </w:pPr>
          </w:p>
          <w:p w14:paraId="1F7BA34F" w14:textId="77777777" w:rsidR="00A16964" w:rsidRPr="00BA46C2" w:rsidRDefault="00A16964" w:rsidP="00A16964">
            <w:pPr>
              <w:spacing w:after="0" w:line="240" w:lineRule="auto"/>
              <w:rPr>
                <w:rFonts w:ascii="Calibri" w:eastAsia="Times New Roman" w:hAnsi="Calibri" w:cs="Calibri"/>
                <w:color w:val="000000"/>
                <w:kern w:val="0"/>
                <w:lang w:eastAsia="bg-BG"/>
                <w14:ligatures w14:val="none"/>
              </w:rPr>
            </w:pPr>
          </w:p>
          <w:p w14:paraId="1A294EB6" w14:textId="1BDD5E13" w:rsidR="00A16964" w:rsidRPr="00BA46C2" w:rsidRDefault="00A16964" w:rsidP="00A16964">
            <w:pPr>
              <w:spacing w:after="0" w:line="240" w:lineRule="auto"/>
              <w:rPr>
                <w:rFonts w:ascii="Calibri" w:eastAsia="Times New Roman" w:hAnsi="Calibri" w:cs="Calibri"/>
                <w:color w:val="000000"/>
                <w:kern w:val="0"/>
                <w:lang w:eastAsia="bg-BG"/>
                <w14:ligatures w14:val="none"/>
              </w:rPr>
            </w:pPr>
          </w:p>
        </w:tc>
        <w:tc>
          <w:tcPr>
            <w:tcW w:w="0" w:type="auto"/>
            <w:shd w:val="clear" w:color="auto" w:fill="auto"/>
            <w:vAlign w:val="bottom"/>
            <w:hideMark/>
          </w:tcPr>
          <w:p w14:paraId="358BBA89" w14:textId="77777777" w:rsidR="002419D0" w:rsidRPr="002419D0" w:rsidRDefault="002419D0" w:rsidP="002419D0">
            <w:pPr>
              <w:spacing w:after="0" w:line="240" w:lineRule="auto"/>
              <w:rPr>
                <w:rFonts w:ascii="Calibri" w:eastAsia="Times New Roman" w:hAnsi="Calibri" w:cs="Calibri"/>
                <w:color w:val="000000"/>
                <w:kern w:val="0"/>
                <w:lang w:eastAsia="bg-BG"/>
                <w14:ligatures w14:val="none"/>
              </w:rPr>
            </w:pPr>
            <w:r w:rsidRPr="002419D0">
              <w:rPr>
                <w:rFonts w:ascii="Calibri" w:eastAsia="Times New Roman" w:hAnsi="Calibri" w:cs="Calibri"/>
                <w:color w:val="000000"/>
                <w:kern w:val="0"/>
                <w:lang w:eastAsia="bg-BG"/>
                <w14:ligatures w14:val="none"/>
              </w:rPr>
              <w:lastRenderedPageBreak/>
              <w:t>"Здравейте,</w:t>
            </w:r>
          </w:p>
          <w:p w14:paraId="4C7FF4F5" w14:textId="77777777" w:rsidR="002419D0" w:rsidRPr="002419D0" w:rsidRDefault="002419D0" w:rsidP="002419D0">
            <w:pPr>
              <w:spacing w:after="0" w:line="240" w:lineRule="auto"/>
              <w:rPr>
                <w:rFonts w:ascii="Calibri" w:eastAsia="Times New Roman" w:hAnsi="Calibri" w:cs="Calibri"/>
                <w:color w:val="000000"/>
                <w:kern w:val="0"/>
                <w:lang w:eastAsia="bg-BG"/>
                <w14:ligatures w14:val="none"/>
              </w:rPr>
            </w:pPr>
          </w:p>
          <w:p w14:paraId="63E53704" w14:textId="77777777" w:rsidR="002419D0" w:rsidRPr="002419D0" w:rsidRDefault="002419D0" w:rsidP="002419D0">
            <w:pPr>
              <w:spacing w:after="0" w:line="240" w:lineRule="auto"/>
              <w:rPr>
                <w:rFonts w:ascii="Calibri" w:eastAsia="Times New Roman" w:hAnsi="Calibri" w:cs="Calibri"/>
                <w:color w:val="000000"/>
                <w:kern w:val="0"/>
                <w:lang w:eastAsia="bg-BG"/>
                <w14:ligatures w14:val="none"/>
              </w:rPr>
            </w:pPr>
            <w:r w:rsidRPr="002419D0">
              <w:rPr>
                <w:rFonts w:ascii="Calibri" w:eastAsia="Times New Roman" w:hAnsi="Calibri" w:cs="Calibri"/>
                <w:color w:val="000000"/>
                <w:kern w:val="0"/>
                <w:lang w:eastAsia="bg-BG"/>
                <w14:ligatures w14:val="none"/>
              </w:rPr>
              <w:t>Може ли да поясните Критерии за оценка</w:t>
            </w:r>
          </w:p>
          <w:p w14:paraId="6B7C7063" w14:textId="77777777" w:rsidR="002419D0" w:rsidRPr="002419D0" w:rsidRDefault="002419D0" w:rsidP="002419D0">
            <w:pPr>
              <w:spacing w:after="0" w:line="240" w:lineRule="auto"/>
              <w:rPr>
                <w:rFonts w:ascii="Calibri" w:eastAsia="Times New Roman" w:hAnsi="Calibri" w:cs="Calibri"/>
                <w:color w:val="000000"/>
                <w:kern w:val="0"/>
                <w:lang w:eastAsia="bg-BG"/>
                <w14:ligatures w14:val="none"/>
              </w:rPr>
            </w:pPr>
          </w:p>
          <w:p w14:paraId="1FF0814D" w14:textId="0AF9D5F1" w:rsidR="002419D0" w:rsidRPr="002419D0" w:rsidRDefault="002419D0" w:rsidP="002419D0">
            <w:pPr>
              <w:spacing w:after="0" w:line="240" w:lineRule="auto"/>
              <w:rPr>
                <w:rFonts w:ascii="Calibri" w:eastAsia="Times New Roman" w:hAnsi="Calibri" w:cs="Calibri"/>
                <w:color w:val="000000"/>
                <w:kern w:val="0"/>
                <w:lang w:eastAsia="bg-BG"/>
                <w14:ligatures w14:val="none"/>
              </w:rPr>
            </w:pPr>
            <w:r w:rsidRPr="002419D0">
              <w:rPr>
                <w:rFonts w:ascii="Calibri" w:eastAsia="Times New Roman" w:hAnsi="Calibri" w:cs="Calibri"/>
                <w:color w:val="000000"/>
                <w:kern w:val="0"/>
                <w:lang w:eastAsia="bg-BG"/>
                <w14:ligatures w14:val="none"/>
              </w:rPr>
              <w:t>"2.</w:t>
            </w:r>
            <w:r w:rsidRPr="002419D0">
              <w:rPr>
                <w:rFonts w:ascii="Calibri" w:eastAsia="Times New Roman" w:hAnsi="Calibri" w:cs="Calibri"/>
                <w:color w:val="000000"/>
                <w:kern w:val="0"/>
                <w:lang w:eastAsia="bg-BG"/>
                <w14:ligatures w14:val="none"/>
              </w:rPr>
              <w:tab/>
            </w:r>
            <w:r w:rsidRPr="002419D0">
              <w:rPr>
                <w:rFonts w:ascii="Calibri" w:eastAsia="Times New Roman" w:hAnsi="Calibri" w:cs="Calibri"/>
                <w:color w:val="000000"/>
                <w:kern w:val="0"/>
                <w:lang w:eastAsia="bg-BG"/>
                <w14:ligatures w14:val="none"/>
              </w:rPr>
              <w:tab/>
              <w:t xml:space="preserve">Дейностите по предложението за изпълнение на инвестицията се изпълняват само на територията на държави-членки на Европейския съюз, без територията на Република България. </w:t>
            </w:r>
            <w:r w:rsidRPr="002419D0">
              <w:rPr>
                <w:rFonts w:ascii="Calibri" w:eastAsia="Times New Roman" w:hAnsi="Calibri" w:cs="Calibri"/>
                <w:color w:val="000000"/>
                <w:kern w:val="0"/>
                <w:lang w:eastAsia="bg-BG"/>
                <w14:ligatures w14:val="none"/>
              </w:rPr>
              <w:tab/>
              <w:t>0</w:t>
            </w:r>
          </w:p>
          <w:p w14:paraId="689D19D9" w14:textId="77777777" w:rsidR="002419D0" w:rsidRPr="002419D0" w:rsidRDefault="002419D0" w:rsidP="002419D0">
            <w:pPr>
              <w:spacing w:after="0" w:line="240" w:lineRule="auto"/>
              <w:rPr>
                <w:rFonts w:ascii="Calibri" w:eastAsia="Times New Roman" w:hAnsi="Calibri" w:cs="Calibri"/>
                <w:color w:val="000000"/>
                <w:kern w:val="0"/>
                <w:lang w:eastAsia="bg-BG"/>
                <w14:ligatures w14:val="none"/>
              </w:rPr>
            </w:pPr>
            <w:r w:rsidRPr="002419D0">
              <w:rPr>
                <w:rFonts w:ascii="Calibri" w:eastAsia="Times New Roman" w:hAnsi="Calibri" w:cs="Calibri"/>
                <w:color w:val="000000"/>
                <w:kern w:val="0"/>
                <w:lang w:eastAsia="bg-BG"/>
                <w14:ligatures w14:val="none"/>
              </w:rPr>
              <w:t>0</w:t>
            </w:r>
          </w:p>
          <w:p w14:paraId="6DF5807B" w14:textId="77777777" w:rsidR="002419D0" w:rsidRPr="002419D0" w:rsidRDefault="002419D0" w:rsidP="002419D0">
            <w:pPr>
              <w:spacing w:after="0" w:line="240" w:lineRule="auto"/>
              <w:rPr>
                <w:rFonts w:ascii="Calibri" w:eastAsia="Times New Roman" w:hAnsi="Calibri" w:cs="Calibri"/>
                <w:color w:val="000000"/>
                <w:kern w:val="0"/>
                <w:lang w:eastAsia="bg-BG"/>
                <w14:ligatures w14:val="none"/>
              </w:rPr>
            </w:pPr>
            <w:r w:rsidRPr="002419D0">
              <w:rPr>
                <w:rFonts w:ascii="Calibri" w:eastAsia="Times New Roman" w:hAnsi="Calibri" w:cs="Calibri"/>
                <w:color w:val="000000"/>
                <w:kern w:val="0"/>
                <w:lang w:eastAsia="bg-BG"/>
                <w14:ligatures w14:val="none"/>
              </w:rPr>
              <w:tab/>
              <w:t>ИСМ-ИСУН 2020, раздел НПВУ, Формуляр за кандидатстване, секция „Основни данни“""</w:t>
            </w:r>
          </w:p>
          <w:p w14:paraId="7E4EE90A" w14:textId="77777777" w:rsidR="002419D0" w:rsidRPr="002419D0" w:rsidRDefault="002419D0" w:rsidP="002419D0">
            <w:pPr>
              <w:spacing w:after="0" w:line="240" w:lineRule="auto"/>
              <w:rPr>
                <w:rFonts w:ascii="Calibri" w:eastAsia="Times New Roman" w:hAnsi="Calibri" w:cs="Calibri"/>
                <w:color w:val="000000"/>
                <w:kern w:val="0"/>
                <w:lang w:eastAsia="bg-BG"/>
                <w14:ligatures w14:val="none"/>
              </w:rPr>
            </w:pPr>
          </w:p>
          <w:p w14:paraId="344F164D" w14:textId="77777777" w:rsidR="002419D0" w:rsidRPr="002419D0" w:rsidRDefault="002419D0" w:rsidP="002419D0">
            <w:pPr>
              <w:spacing w:after="0" w:line="240" w:lineRule="auto"/>
              <w:rPr>
                <w:rFonts w:ascii="Calibri" w:eastAsia="Times New Roman" w:hAnsi="Calibri" w:cs="Calibri"/>
                <w:color w:val="000000"/>
                <w:kern w:val="0"/>
                <w:lang w:eastAsia="bg-BG"/>
                <w14:ligatures w14:val="none"/>
              </w:rPr>
            </w:pPr>
            <w:r w:rsidRPr="002419D0">
              <w:rPr>
                <w:rFonts w:ascii="Calibri" w:eastAsia="Times New Roman" w:hAnsi="Calibri" w:cs="Calibri"/>
                <w:color w:val="000000"/>
                <w:kern w:val="0"/>
                <w:lang w:eastAsia="bg-BG"/>
                <w14:ligatures w14:val="none"/>
              </w:rPr>
              <w:t>Въпросите ни са:</w:t>
            </w:r>
          </w:p>
          <w:p w14:paraId="59175094" w14:textId="77777777" w:rsidR="002419D0" w:rsidRDefault="002419D0" w:rsidP="002419D0">
            <w:pPr>
              <w:spacing w:after="0" w:line="240" w:lineRule="auto"/>
              <w:rPr>
                <w:rFonts w:ascii="Calibri" w:eastAsia="Times New Roman" w:hAnsi="Calibri" w:cs="Calibri"/>
                <w:color w:val="000000"/>
                <w:kern w:val="0"/>
                <w:lang w:eastAsia="bg-BG"/>
                <w14:ligatures w14:val="none"/>
              </w:rPr>
            </w:pPr>
            <w:r w:rsidRPr="002419D0">
              <w:rPr>
                <w:rFonts w:ascii="Calibri" w:eastAsia="Times New Roman" w:hAnsi="Calibri" w:cs="Calibri"/>
                <w:color w:val="000000"/>
                <w:kern w:val="0"/>
                <w:lang w:eastAsia="bg-BG"/>
                <w14:ligatures w14:val="none"/>
              </w:rPr>
              <w:lastRenderedPageBreak/>
              <w:t>1. В Основни данни не се допуска въвеждане на населени места извън България. Как да въведем друга държава?</w:t>
            </w:r>
          </w:p>
          <w:p w14:paraId="1F23AE6D" w14:textId="77777777" w:rsidR="000356B5" w:rsidRPr="002419D0" w:rsidRDefault="000356B5" w:rsidP="002419D0">
            <w:pPr>
              <w:spacing w:after="0" w:line="240" w:lineRule="auto"/>
              <w:rPr>
                <w:rFonts w:ascii="Calibri" w:eastAsia="Times New Roman" w:hAnsi="Calibri" w:cs="Calibri"/>
                <w:color w:val="000000"/>
                <w:kern w:val="0"/>
                <w:lang w:eastAsia="bg-BG"/>
                <w14:ligatures w14:val="none"/>
              </w:rPr>
            </w:pPr>
          </w:p>
          <w:p w14:paraId="6E7B17FA" w14:textId="77777777" w:rsidR="002419D0" w:rsidRPr="002419D0" w:rsidRDefault="002419D0" w:rsidP="002419D0">
            <w:pPr>
              <w:spacing w:after="0" w:line="240" w:lineRule="auto"/>
              <w:rPr>
                <w:rFonts w:ascii="Calibri" w:eastAsia="Times New Roman" w:hAnsi="Calibri" w:cs="Calibri"/>
                <w:color w:val="000000"/>
                <w:kern w:val="0"/>
                <w:lang w:eastAsia="bg-BG"/>
                <w14:ligatures w14:val="none"/>
              </w:rPr>
            </w:pPr>
          </w:p>
          <w:p w14:paraId="306FA57B" w14:textId="77777777" w:rsidR="000356B5" w:rsidRDefault="000356B5" w:rsidP="002419D0">
            <w:pPr>
              <w:spacing w:after="0" w:line="240" w:lineRule="auto"/>
              <w:rPr>
                <w:rFonts w:ascii="Calibri" w:eastAsia="Times New Roman" w:hAnsi="Calibri" w:cs="Calibri"/>
                <w:color w:val="000000"/>
                <w:kern w:val="0"/>
                <w:lang w:eastAsia="bg-BG"/>
                <w14:ligatures w14:val="none"/>
              </w:rPr>
            </w:pPr>
          </w:p>
          <w:p w14:paraId="2893A7C5" w14:textId="77777777" w:rsidR="000356B5" w:rsidRDefault="000356B5" w:rsidP="002419D0">
            <w:pPr>
              <w:spacing w:after="0" w:line="240" w:lineRule="auto"/>
              <w:rPr>
                <w:rFonts w:ascii="Calibri" w:eastAsia="Times New Roman" w:hAnsi="Calibri" w:cs="Calibri"/>
                <w:color w:val="000000"/>
                <w:kern w:val="0"/>
                <w:lang w:eastAsia="bg-BG"/>
                <w14:ligatures w14:val="none"/>
              </w:rPr>
            </w:pPr>
          </w:p>
          <w:p w14:paraId="36CEF7C1" w14:textId="77777777" w:rsidR="000356B5" w:rsidRDefault="000356B5" w:rsidP="002419D0">
            <w:pPr>
              <w:spacing w:after="0" w:line="240" w:lineRule="auto"/>
              <w:rPr>
                <w:rFonts w:ascii="Calibri" w:eastAsia="Times New Roman" w:hAnsi="Calibri" w:cs="Calibri"/>
                <w:color w:val="000000"/>
                <w:kern w:val="0"/>
                <w:lang w:eastAsia="bg-BG"/>
                <w14:ligatures w14:val="none"/>
              </w:rPr>
            </w:pPr>
          </w:p>
          <w:p w14:paraId="4746870A" w14:textId="77777777" w:rsidR="000356B5" w:rsidRDefault="000356B5" w:rsidP="002419D0">
            <w:pPr>
              <w:spacing w:after="0" w:line="240" w:lineRule="auto"/>
              <w:rPr>
                <w:rFonts w:ascii="Calibri" w:eastAsia="Times New Roman" w:hAnsi="Calibri" w:cs="Calibri"/>
                <w:color w:val="000000"/>
                <w:kern w:val="0"/>
                <w:lang w:eastAsia="bg-BG"/>
                <w14:ligatures w14:val="none"/>
              </w:rPr>
            </w:pPr>
          </w:p>
          <w:p w14:paraId="547066C7" w14:textId="77777777" w:rsidR="000356B5" w:rsidRDefault="000356B5" w:rsidP="002419D0">
            <w:pPr>
              <w:spacing w:after="0" w:line="240" w:lineRule="auto"/>
              <w:rPr>
                <w:rFonts w:ascii="Calibri" w:eastAsia="Times New Roman" w:hAnsi="Calibri" w:cs="Calibri"/>
                <w:color w:val="000000"/>
                <w:kern w:val="0"/>
                <w:lang w:eastAsia="bg-BG"/>
                <w14:ligatures w14:val="none"/>
              </w:rPr>
            </w:pPr>
          </w:p>
          <w:p w14:paraId="34B34D78" w14:textId="77777777" w:rsidR="000356B5" w:rsidRDefault="000356B5" w:rsidP="002419D0">
            <w:pPr>
              <w:spacing w:after="0" w:line="240" w:lineRule="auto"/>
              <w:rPr>
                <w:rFonts w:ascii="Calibri" w:eastAsia="Times New Roman" w:hAnsi="Calibri" w:cs="Calibri"/>
                <w:color w:val="000000"/>
                <w:kern w:val="0"/>
                <w:lang w:eastAsia="bg-BG"/>
                <w14:ligatures w14:val="none"/>
              </w:rPr>
            </w:pPr>
          </w:p>
          <w:p w14:paraId="38A6F701" w14:textId="77777777" w:rsidR="000356B5" w:rsidRDefault="000356B5" w:rsidP="002419D0">
            <w:pPr>
              <w:spacing w:after="0" w:line="240" w:lineRule="auto"/>
              <w:rPr>
                <w:rFonts w:ascii="Calibri" w:eastAsia="Times New Roman" w:hAnsi="Calibri" w:cs="Calibri"/>
                <w:color w:val="000000"/>
                <w:kern w:val="0"/>
                <w:lang w:eastAsia="bg-BG"/>
                <w14:ligatures w14:val="none"/>
              </w:rPr>
            </w:pPr>
          </w:p>
          <w:p w14:paraId="3628D060" w14:textId="77777777" w:rsidR="00DB258C" w:rsidRDefault="00DB258C" w:rsidP="002419D0">
            <w:pPr>
              <w:spacing w:after="0" w:line="240" w:lineRule="auto"/>
              <w:rPr>
                <w:rFonts w:ascii="Calibri" w:eastAsia="Times New Roman" w:hAnsi="Calibri" w:cs="Calibri"/>
                <w:color w:val="000000"/>
                <w:kern w:val="0"/>
                <w:lang w:eastAsia="bg-BG"/>
                <w14:ligatures w14:val="none"/>
              </w:rPr>
            </w:pPr>
          </w:p>
          <w:p w14:paraId="0353C656" w14:textId="5DAFB45B" w:rsidR="002419D0" w:rsidRPr="002419D0" w:rsidRDefault="002419D0" w:rsidP="002419D0">
            <w:pPr>
              <w:spacing w:after="0" w:line="240" w:lineRule="auto"/>
              <w:rPr>
                <w:rFonts w:ascii="Calibri" w:eastAsia="Times New Roman" w:hAnsi="Calibri" w:cs="Calibri"/>
                <w:color w:val="000000"/>
                <w:kern w:val="0"/>
                <w:lang w:eastAsia="bg-BG"/>
                <w14:ligatures w14:val="none"/>
              </w:rPr>
            </w:pPr>
            <w:r w:rsidRPr="002419D0">
              <w:rPr>
                <w:rFonts w:ascii="Calibri" w:eastAsia="Times New Roman" w:hAnsi="Calibri" w:cs="Calibri"/>
                <w:color w:val="000000"/>
                <w:kern w:val="0"/>
                <w:lang w:eastAsia="bg-BG"/>
                <w14:ligatures w14:val="none"/>
              </w:rPr>
              <w:t xml:space="preserve">2.  Като български организации е нормално да имаме подготвителни дейности на територията на страната, включително непреки разходи. Те са в списъка на допустимите разходи и включват материали, превод, застраховки, изработка на рекламни материали и пр. Нужно ли е да организираме всички дейности с доставчици, които не са български компании? Моля за пояснение на това изискване. </w:t>
            </w:r>
          </w:p>
          <w:p w14:paraId="3FEC961A" w14:textId="77777777" w:rsidR="002419D0" w:rsidRPr="002419D0" w:rsidRDefault="002419D0" w:rsidP="002419D0">
            <w:pPr>
              <w:spacing w:after="0" w:line="240" w:lineRule="auto"/>
              <w:rPr>
                <w:rFonts w:ascii="Calibri" w:eastAsia="Times New Roman" w:hAnsi="Calibri" w:cs="Calibri"/>
                <w:color w:val="000000"/>
                <w:kern w:val="0"/>
                <w:lang w:eastAsia="bg-BG"/>
                <w14:ligatures w14:val="none"/>
              </w:rPr>
            </w:pPr>
          </w:p>
          <w:p w14:paraId="72473A83" w14:textId="77777777" w:rsidR="002419D0" w:rsidRPr="002419D0" w:rsidRDefault="002419D0" w:rsidP="002419D0">
            <w:pPr>
              <w:spacing w:after="0" w:line="240" w:lineRule="auto"/>
              <w:rPr>
                <w:rFonts w:ascii="Calibri" w:eastAsia="Times New Roman" w:hAnsi="Calibri" w:cs="Calibri"/>
                <w:color w:val="000000"/>
                <w:kern w:val="0"/>
                <w:lang w:eastAsia="bg-BG"/>
                <w14:ligatures w14:val="none"/>
              </w:rPr>
            </w:pPr>
          </w:p>
          <w:p w14:paraId="319CA6FB" w14:textId="77777777" w:rsidR="002419D0" w:rsidRPr="002419D0" w:rsidRDefault="002419D0" w:rsidP="002419D0">
            <w:pPr>
              <w:spacing w:after="0" w:line="240" w:lineRule="auto"/>
              <w:rPr>
                <w:rFonts w:ascii="Calibri" w:eastAsia="Times New Roman" w:hAnsi="Calibri" w:cs="Calibri"/>
                <w:color w:val="000000"/>
                <w:kern w:val="0"/>
                <w:lang w:eastAsia="bg-BG"/>
                <w14:ligatures w14:val="none"/>
              </w:rPr>
            </w:pPr>
          </w:p>
          <w:p w14:paraId="61BEBA88" w14:textId="77777777" w:rsidR="002419D0" w:rsidRPr="002419D0" w:rsidRDefault="002419D0" w:rsidP="002419D0">
            <w:pPr>
              <w:spacing w:after="0" w:line="240" w:lineRule="auto"/>
              <w:rPr>
                <w:rFonts w:ascii="Calibri" w:eastAsia="Times New Roman" w:hAnsi="Calibri" w:cs="Calibri"/>
                <w:color w:val="000000"/>
                <w:kern w:val="0"/>
                <w:lang w:eastAsia="bg-BG"/>
                <w14:ligatures w14:val="none"/>
              </w:rPr>
            </w:pPr>
          </w:p>
          <w:p w14:paraId="5622C383" w14:textId="6037275C" w:rsidR="00A16964" w:rsidRPr="00A16964" w:rsidRDefault="00A16964" w:rsidP="002419D0">
            <w:pPr>
              <w:spacing w:after="0" w:line="240" w:lineRule="auto"/>
              <w:rPr>
                <w:rFonts w:ascii="Calibri" w:eastAsia="Times New Roman" w:hAnsi="Calibri" w:cs="Calibri"/>
                <w:color w:val="000000"/>
                <w:kern w:val="0"/>
                <w:highlight w:val="yellow"/>
                <w:lang w:eastAsia="bg-BG"/>
                <w14:ligatures w14:val="none"/>
              </w:rPr>
            </w:pPr>
          </w:p>
          <w:p w14:paraId="13CC70D7" w14:textId="77777777" w:rsidR="00A16964" w:rsidRPr="00A16964" w:rsidRDefault="00A16964" w:rsidP="00A16964">
            <w:pPr>
              <w:spacing w:after="0" w:line="240" w:lineRule="auto"/>
              <w:rPr>
                <w:rFonts w:ascii="Calibri" w:eastAsia="Times New Roman" w:hAnsi="Calibri" w:cs="Calibri"/>
                <w:color w:val="000000"/>
                <w:kern w:val="0"/>
                <w:highlight w:val="yellow"/>
                <w:lang w:eastAsia="bg-BG"/>
                <w14:ligatures w14:val="none"/>
              </w:rPr>
            </w:pPr>
          </w:p>
          <w:p w14:paraId="243DF7CA" w14:textId="77777777" w:rsidR="00A16964" w:rsidRPr="00A16964" w:rsidRDefault="00A16964" w:rsidP="00A16964">
            <w:pPr>
              <w:spacing w:after="0" w:line="240" w:lineRule="auto"/>
              <w:rPr>
                <w:rFonts w:ascii="Calibri" w:eastAsia="Times New Roman" w:hAnsi="Calibri" w:cs="Calibri"/>
                <w:color w:val="000000"/>
                <w:kern w:val="0"/>
                <w:highlight w:val="yellow"/>
                <w:lang w:eastAsia="bg-BG"/>
                <w14:ligatures w14:val="none"/>
              </w:rPr>
            </w:pPr>
          </w:p>
          <w:p w14:paraId="59453D74" w14:textId="77777777" w:rsidR="00A16964" w:rsidRPr="00A16964" w:rsidRDefault="00A16964" w:rsidP="00A16964">
            <w:pPr>
              <w:spacing w:after="0" w:line="240" w:lineRule="auto"/>
              <w:rPr>
                <w:rFonts w:ascii="Calibri" w:eastAsia="Times New Roman" w:hAnsi="Calibri" w:cs="Calibri"/>
                <w:color w:val="000000"/>
                <w:kern w:val="0"/>
                <w:highlight w:val="yellow"/>
                <w:lang w:eastAsia="bg-BG"/>
                <w14:ligatures w14:val="none"/>
              </w:rPr>
            </w:pPr>
          </w:p>
          <w:p w14:paraId="2ADFBCA6" w14:textId="77777777" w:rsidR="00A16964" w:rsidRPr="00A16964" w:rsidRDefault="00A16964" w:rsidP="00A16964">
            <w:pPr>
              <w:spacing w:after="0" w:line="240" w:lineRule="auto"/>
              <w:rPr>
                <w:rFonts w:ascii="Calibri" w:eastAsia="Times New Roman" w:hAnsi="Calibri" w:cs="Calibri"/>
                <w:color w:val="000000"/>
                <w:kern w:val="0"/>
                <w:highlight w:val="yellow"/>
                <w:lang w:eastAsia="bg-BG"/>
                <w14:ligatures w14:val="none"/>
              </w:rPr>
            </w:pPr>
          </w:p>
          <w:p w14:paraId="2BE2563D" w14:textId="77777777" w:rsidR="00A16964" w:rsidRPr="00A16964" w:rsidRDefault="00A16964" w:rsidP="00A16964">
            <w:pPr>
              <w:spacing w:after="0" w:line="240" w:lineRule="auto"/>
              <w:rPr>
                <w:rFonts w:ascii="Calibri" w:eastAsia="Times New Roman" w:hAnsi="Calibri" w:cs="Calibri"/>
                <w:color w:val="000000"/>
                <w:kern w:val="0"/>
                <w:highlight w:val="yellow"/>
                <w:lang w:eastAsia="bg-BG"/>
                <w14:ligatures w14:val="none"/>
              </w:rPr>
            </w:pPr>
          </w:p>
          <w:p w14:paraId="697F50E2" w14:textId="77777777" w:rsidR="00A16964" w:rsidRPr="00A16964" w:rsidRDefault="00A16964" w:rsidP="00A16964">
            <w:pPr>
              <w:spacing w:after="0" w:line="240" w:lineRule="auto"/>
              <w:rPr>
                <w:rFonts w:ascii="Calibri" w:eastAsia="Times New Roman" w:hAnsi="Calibri" w:cs="Calibri"/>
                <w:color w:val="000000"/>
                <w:kern w:val="0"/>
                <w:highlight w:val="yellow"/>
                <w:lang w:eastAsia="bg-BG"/>
                <w14:ligatures w14:val="none"/>
              </w:rPr>
            </w:pPr>
          </w:p>
          <w:p w14:paraId="7061574D" w14:textId="77777777" w:rsidR="00A16964" w:rsidRPr="00A16964" w:rsidRDefault="00A16964" w:rsidP="00A16964">
            <w:pPr>
              <w:spacing w:after="0" w:line="240" w:lineRule="auto"/>
              <w:rPr>
                <w:rFonts w:ascii="Calibri" w:eastAsia="Times New Roman" w:hAnsi="Calibri" w:cs="Calibri"/>
                <w:color w:val="000000"/>
                <w:kern w:val="0"/>
                <w:highlight w:val="yellow"/>
                <w:lang w:eastAsia="bg-BG"/>
                <w14:ligatures w14:val="none"/>
              </w:rPr>
            </w:pPr>
          </w:p>
          <w:p w14:paraId="227DED93" w14:textId="16E0C313" w:rsidR="00A16964" w:rsidRPr="00A16964" w:rsidRDefault="00A16964" w:rsidP="00A16964">
            <w:pPr>
              <w:spacing w:after="0" w:line="240" w:lineRule="auto"/>
              <w:rPr>
                <w:rFonts w:ascii="Calibri" w:eastAsia="Times New Roman" w:hAnsi="Calibri" w:cs="Calibri"/>
                <w:color w:val="00B050"/>
                <w:kern w:val="0"/>
                <w:highlight w:val="yellow"/>
                <w:lang w:eastAsia="bg-BG"/>
                <w14:ligatures w14:val="none"/>
              </w:rPr>
            </w:pPr>
          </w:p>
        </w:tc>
        <w:tc>
          <w:tcPr>
            <w:tcW w:w="0" w:type="auto"/>
            <w:shd w:val="clear" w:color="auto" w:fill="auto"/>
            <w:vAlign w:val="bottom"/>
            <w:hideMark/>
          </w:tcPr>
          <w:p w14:paraId="2E2BC494" w14:textId="77777777" w:rsidR="00A16964" w:rsidRDefault="00A16964" w:rsidP="00A16964">
            <w:pPr>
              <w:spacing w:after="0" w:line="240" w:lineRule="auto"/>
              <w:rPr>
                <w:rFonts w:ascii="Calibri" w:eastAsia="Times New Roman" w:hAnsi="Calibri" w:cs="Calibri"/>
                <w:color w:val="000000"/>
                <w:kern w:val="0"/>
                <w:highlight w:val="yellow"/>
                <w:lang w:eastAsia="bg-BG"/>
                <w14:ligatures w14:val="none"/>
              </w:rPr>
            </w:pPr>
          </w:p>
          <w:p w14:paraId="227CCBB0" w14:textId="77777777" w:rsidR="00AE4299" w:rsidRDefault="00AE4299" w:rsidP="00A16964">
            <w:pPr>
              <w:spacing w:after="0" w:line="240" w:lineRule="auto"/>
              <w:rPr>
                <w:rFonts w:ascii="Calibri" w:eastAsia="Times New Roman" w:hAnsi="Calibri" w:cs="Calibri"/>
                <w:color w:val="000000"/>
                <w:kern w:val="0"/>
                <w:highlight w:val="yellow"/>
                <w:lang w:eastAsia="bg-BG"/>
                <w14:ligatures w14:val="none"/>
              </w:rPr>
            </w:pPr>
          </w:p>
          <w:p w14:paraId="753F2186" w14:textId="77777777" w:rsidR="00AE4299" w:rsidRDefault="00AE4299" w:rsidP="00A16964">
            <w:pPr>
              <w:spacing w:after="0" w:line="240" w:lineRule="auto"/>
              <w:rPr>
                <w:rFonts w:ascii="Calibri" w:eastAsia="Times New Roman" w:hAnsi="Calibri" w:cs="Calibri"/>
                <w:color w:val="000000"/>
                <w:kern w:val="0"/>
                <w:highlight w:val="yellow"/>
                <w:lang w:eastAsia="bg-BG"/>
                <w14:ligatures w14:val="none"/>
              </w:rPr>
            </w:pPr>
          </w:p>
          <w:p w14:paraId="5CEFE2DC" w14:textId="77777777" w:rsidR="00AE4299" w:rsidRPr="00A16964" w:rsidRDefault="00AE4299" w:rsidP="00A16964">
            <w:pPr>
              <w:spacing w:after="0" w:line="240" w:lineRule="auto"/>
              <w:rPr>
                <w:rFonts w:ascii="Calibri" w:eastAsia="Times New Roman" w:hAnsi="Calibri" w:cs="Calibri"/>
                <w:color w:val="000000"/>
                <w:kern w:val="0"/>
                <w:highlight w:val="yellow"/>
                <w:lang w:eastAsia="bg-BG"/>
                <w14:ligatures w14:val="none"/>
              </w:rPr>
            </w:pPr>
          </w:p>
          <w:p w14:paraId="0946FF02" w14:textId="77777777" w:rsidR="00AE4299" w:rsidRDefault="00AE4299" w:rsidP="00A16964">
            <w:pPr>
              <w:spacing w:after="0" w:line="240" w:lineRule="auto"/>
              <w:rPr>
                <w:rFonts w:ascii="Calibri" w:eastAsia="Times New Roman" w:hAnsi="Calibri" w:cs="Calibri"/>
                <w:color w:val="000000"/>
                <w:kern w:val="0"/>
                <w:lang w:eastAsia="bg-BG"/>
                <w14:ligatures w14:val="none"/>
              </w:rPr>
            </w:pPr>
          </w:p>
          <w:p w14:paraId="56C32BC8" w14:textId="7C3D5903" w:rsidR="00A16964" w:rsidRPr="00A16964" w:rsidRDefault="00AE4299" w:rsidP="00A16964">
            <w:pPr>
              <w:spacing w:after="0" w:line="240" w:lineRule="auto"/>
              <w:rPr>
                <w:rFonts w:ascii="Calibri" w:eastAsia="Times New Roman" w:hAnsi="Calibri" w:cs="Calibri"/>
                <w:color w:val="000000"/>
                <w:kern w:val="0"/>
                <w:highlight w:val="yellow"/>
                <w:lang w:eastAsia="bg-BG"/>
                <w14:ligatures w14:val="none"/>
              </w:rPr>
            </w:pPr>
            <w:r>
              <w:rPr>
                <w:rFonts w:ascii="Calibri" w:eastAsia="Times New Roman" w:hAnsi="Calibri" w:cs="Calibri"/>
                <w:color w:val="000000"/>
                <w:kern w:val="0"/>
                <w:lang w:eastAsia="bg-BG"/>
                <w14:ligatures w14:val="none"/>
              </w:rPr>
              <w:t xml:space="preserve"> </w:t>
            </w:r>
            <w:r w:rsidR="00D171D3" w:rsidRPr="00D171D3">
              <w:rPr>
                <w:rFonts w:ascii="Calibri" w:eastAsia="Times New Roman" w:hAnsi="Calibri" w:cs="Calibri"/>
                <w:color w:val="000000"/>
                <w:kern w:val="0"/>
                <w:lang w:eastAsia="bg-BG"/>
                <w14:ligatures w14:val="none"/>
              </w:rPr>
              <w:t>Моля, запознайте се със запис от проведеното обучение в сайта на НФК, раздел НПВУ, линк:</w:t>
            </w:r>
            <w:r w:rsidR="00D171D3">
              <w:rPr>
                <w:rFonts w:ascii="Calibri" w:eastAsia="Times New Roman" w:hAnsi="Calibri" w:cs="Calibri"/>
                <w:color w:val="000000"/>
                <w:kern w:val="0"/>
                <w:lang w:eastAsia="bg-BG"/>
                <w14:ligatures w14:val="none"/>
              </w:rPr>
              <w:t xml:space="preserve"> </w:t>
            </w:r>
          </w:p>
          <w:p w14:paraId="214E75DE" w14:textId="77777777" w:rsidR="00A16964" w:rsidRDefault="00A16964" w:rsidP="00A16964">
            <w:pPr>
              <w:spacing w:after="0" w:line="240" w:lineRule="auto"/>
              <w:rPr>
                <w:rFonts w:ascii="Calibri" w:eastAsia="Times New Roman" w:hAnsi="Calibri" w:cs="Calibri"/>
                <w:color w:val="000000"/>
                <w:kern w:val="0"/>
                <w:highlight w:val="yellow"/>
                <w:lang w:eastAsia="bg-BG"/>
                <w14:ligatures w14:val="none"/>
              </w:rPr>
            </w:pPr>
          </w:p>
          <w:p w14:paraId="30EABD87" w14:textId="4102B8CE" w:rsidR="00D171D3" w:rsidRPr="00A16964" w:rsidRDefault="00000000" w:rsidP="00A16964">
            <w:pPr>
              <w:spacing w:after="0" w:line="240" w:lineRule="auto"/>
              <w:rPr>
                <w:rFonts w:ascii="Calibri" w:eastAsia="Times New Roman" w:hAnsi="Calibri" w:cs="Calibri"/>
                <w:color w:val="000000"/>
                <w:kern w:val="0"/>
                <w:highlight w:val="yellow"/>
                <w:lang w:eastAsia="bg-BG"/>
                <w14:ligatures w14:val="none"/>
              </w:rPr>
            </w:pPr>
            <w:hyperlink r:id="rId7" w:history="1">
              <w:r w:rsidR="00D171D3" w:rsidRPr="008F1BEC">
                <w:rPr>
                  <w:rStyle w:val="Hyperlink"/>
                  <w:rFonts w:ascii="Calibri" w:eastAsia="Times New Roman" w:hAnsi="Calibri" w:cs="Calibri"/>
                  <w:kern w:val="0"/>
                  <w:lang w:eastAsia="bg-BG"/>
                  <w14:ligatures w14:val="none"/>
                </w:rPr>
                <w:t>https://ncf.bg/bg/novini/zapis-ot-obuchenie-za-rabota-s-isun-procedura-bg-rrp-11-019-provedeno-na-04-09-2024-g/521</w:t>
              </w:r>
            </w:hyperlink>
            <w:r w:rsidR="00D171D3">
              <w:rPr>
                <w:rFonts w:ascii="Calibri" w:eastAsia="Times New Roman" w:hAnsi="Calibri" w:cs="Calibri"/>
                <w:color w:val="000000"/>
                <w:kern w:val="0"/>
                <w:lang w:eastAsia="bg-BG"/>
                <w14:ligatures w14:val="none"/>
              </w:rPr>
              <w:t xml:space="preserve"> </w:t>
            </w:r>
          </w:p>
          <w:p w14:paraId="30D3B5A5" w14:textId="77777777" w:rsidR="00A16964" w:rsidRPr="00A16964" w:rsidRDefault="00A16964" w:rsidP="00A16964">
            <w:pPr>
              <w:spacing w:after="0" w:line="240" w:lineRule="auto"/>
              <w:rPr>
                <w:rFonts w:ascii="Calibri" w:eastAsia="Times New Roman" w:hAnsi="Calibri" w:cs="Calibri"/>
                <w:color w:val="000000"/>
                <w:kern w:val="0"/>
                <w:highlight w:val="yellow"/>
                <w:lang w:eastAsia="bg-BG"/>
                <w14:ligatures w14:val="none"/>
              </w:rPr>
            </w:pPr>
          </w:p>
          <w:p w14:paraId="373B8853" w14:textId="77777777" w:rsidR="00A16964" w:rsidRPr="00A16964" w:rsidRDefault="00A16964" w:rsidP="00A16964">
            <w:pPr>
              <w:spacing w:after="0" w:line="240" w:lineRule="auto"/>
              <w:rPr>
                <w:rFonts w:ascii="Calibri" w:eastAsia="Times New Roman" w:hAnsi="Calibri" w:cs="Calibri"/>
                <w:color w:val="000000"/>
                <w:kern w:val="0"/>
                <w:highlight w:val="yellow"/>
                <w:lang w:eastAsia="bg-BG"/>
                <w14:ligatures w14:val="none"/>
              </w:rPr>
            </w:pPr>
          </w:p>
          <w:p w14:paraId="7AF42ABF" w14:textId="77777777" w:rsidR="00A16964" w:rsidRPr="00A16964" w:rsidRDefault="00A16964" w:rsidP="00A16964">
            <w:pPr>
              <w:spacing w:after="0" w:line="240" w:lineRule="auto"/>
              <w:rPr>
                <w:rFonts w:ascii="Calibri" w:eastAsia="Times New Roman" w:hAnsi="Calibri" w:cs="Calibri"/>
                <w:color w:val="000000"/>
                <w:kern w:val="0"/>
                <w:highlight w:val="yellow"/>
                <w:lang w:eastAsia="bg-BG"/>
                <w14:ligatures w14:val="none"/>
              </w:rPr>
            </w:pPr>
          </w:p>
          <w:p w14:paraId="4A0EE10B" w14:textId="77777777" w:rsidR="00A16964" w:rsidRPr="00A16964" w:rsidRDefault="00A16964" w:rsidP="00A16964">
            <w:pPr>
              <w:spacing w:after="0" w:line="240" w:lineRule="auto"/>
              <w:rPr>
                <w:rFonts w:ascii="Calibri" w:eastAsia="Times New Roman" w:hAnsi="Calibri" w:cs="Calibri"/>
                <w:color w:val="000000"/>
                <w:kern w:val="0"/>
                <w:highlight w:val="yellow"/>
                <w:lang w:eastAsia="bg-BG"/>
                <w14:ligatures w14:val="none"/>
              </w:rPr>
            </w:pPr>
          </w:p>
          <w:p w14:paraId="18E57A98" w14:textId="77777777" w:rsidR="00A16964" w:rsidRPr="00A16964" w:rsidRDefault="00A16964" w:rsidP="00A16964">
            <w:pPr>
              <w:spacing w:after="0" w:line="240" w:lineRule="auto"/>
              <w:rPr>
                <w:rFonts w:ascii="Calibri" w:eastAsia="Times New Roman" w:hAnsi="Calibri" w:cs="Calibri"/>
                <w:color w:val="000000"/>
                <w:kern w:val="0"/>
                <w:highlight w:val="yellow"/>
                <w:lang w:eastAsia="bg-BG"/>
                <w14:ligatures w14:val="none"/>
              </w:rPr>
            </w:pPr>
          </w:p>
          <w:p w14:paraId="08B18310" w14:textId="64AE3027" w:rsidR="00A16964" w:rsidRPr="00053355" w:rsidRDefault="00053355" w:rsidP="00053355">
            <w:pPr>
              <w:spacing w:after="0" w:line="240" w:lineRule="auto"/>
              <w:rPr>
                <w:rFonts w:ascii="Calibri" w:eastAsia="Times New Roman" w:hAnsi="Calibri" w:cs="Calibri"/>
                <w:color w:val="000000"/>
                <w:kern w:val="0"/>
                <w:highlight w:val="yellow"/>
                <w:lang w:eastAsia="bg-BG"/>
                <w14:ligatures w14:val="none"/>
              </w:rPr>
            </w:pPr>
            <w:r>
              <w:rPr>
                <w:rFonts w:ascii="Calibri" w:eastAsia="Times New Roman" w:hAnsi="Calibri" w:cs="Calibri"/>
                <w:color w:val="000000"/>
                <w:kern w:val="0"/>
                <w:lang w:eastAsia="bg-BG"/>
                <w14:ligatures w14:val="none"/>
              </w:rPr>
              <w:lastRenderedPageBreak/>
              <w:t>1.</w:t>
            </w:r>
            <w:r w:rsidRPr="00053355">
              <w:rPr>
                <w:rFonts w:ascii="Calibri" w:eastAsia="Times New Roman" w:hAnsi="Calibri" w:cs="Calibri"/>
                <w:color w:val="000000"/>
                <w:kern w:val="0"/>
                <w:lang w:eastAsia="bg-BG"/>
                <w14:ligatures w14:val="none"/>
              </w:rPr>
              <w:t>Кандидатът следва да разпише в  Поле „Местонахождение (Място на изпълнение на проекта)“ място на седалище,  по-подробна информация за изпълнението на дейностите по ПИИ да се представи в поле на Формуляра за кандидатстване (ФК) в ИСУН 2020 в т. 12. „Допълнителна информация необходима за оценка на проектното предложение“, както и ако желае да приложи допълнителен документ обосновка към ФК в т. 15 „Прикачени документи“ с опция „Добави“</w:t>
            </w:r>
            <w:r w:rsidR="00FE4DC9">
              <w:rPr>
                <w:rFonts w:ascii="Calibri" w:eastAsia="Times New Roman" w:hAnsi="Calibri" w:cs="Calibri"/>
                <w:color w:val="000000"/>
                <w:kern w:val="0"/>
                <w:lang w:eastAsia="bg-BG"/>
                <w14:ligatures w14:val="none"/>
              </w:rPr>
              <w:t xml:space="preserve">, </w:t>
            </w:r>
            <w:r w:rsidR="00FE4DC9">
              <w:t xml:space="preserve"> </w:t>
            </w:r>
            <w:r w:rsidR="00FE4DC9" w:rsidRPr="00FE4DC9">
              <w:rPr>
                <w:rFonts w:ascii="Calibri" w:eastAsia="Times New Roman" w:hAnsi="Calibri" w:cs="Calibri"/>
                <w:color w:val="000000"/>
                <w:kern w:val="0"/>
                <w:lang w:eastAsia="bg-BG"/>
                <w14:ligatures w14:val="none"/>
              </w:rPr>
              <w:t>„Документи доказващи критериите за оценка“</w:t>
            </w:r>
            <w:r w:rsidRPr="00053355">
              <w:rPr>
                <w:rFonts w:ascii="Calibri" w:eastAsia="Times New Roman" w:hAnsi="Calibri" w:cs="Calibri"/>
                <w:color w:val="000000"/>
                <w:kern w:val="0"/>
                <w:lang w:eastAsia="bg-BG"/>
                <w14:ligatures w14:val="none"/>
              </w:rPr>
              <w:t>.</w:t>
            </w:r>
          </w:p>
          <w:p w14:paraId="4BA2F594" w14:textId="77777777" w:rsidR="00A16964" w:rsidRPr="00A16964" w:rsidRDefault="00A16964" w:rsidP="00A16964">
            <w:pPr>
              <w:spacing w:after="0" w:line="240" w:lineRule="auto"/>
              <w:rPr>
                <w:rFonts w:ascii="Calibri" w:eastAsia="Times New Roman" w:hAnsi="Calibri" w:cs="Calibri"/>
                <w:color w:val="000000"/>
                <w:kern w:val="0"/>
                <w:highlight w:val="yellow"/>
                <w:lang w:eastAsia="bg-BG"/>
                <w14:ligatures w14:val="none"/>
              </w:rPr>
            </w:pPr>
          </w:p>
          <w:p w14:paraId="29B4B1B6" w14:textId="277A6E37" w:rsidR="00A16964" w:rsidRPr="00D9278E" w:rsidRDefault="00600C61" w:rsidP="00A16964">
            <w:pPr>
              <w:spacing w:after="0" w:line="240" w:lineRule="auto"/>
              <w:rPr>
                <w:rFonts w:ascii="Calibri" w:eastAsia="Times New Roman" w:hAnsi="Calibri" w:cs="Calibri"/>
                <w:color w:val="000000"/>
                <w:kern w:val="0"/>
                <w:lang w:eastAsia="bg-BG"/>
                <w14:ligatures w14:val="none"/>
              </w:rPr>
            </w:pPr>
            <w:r w:rsidRPr="00D9278E">
              <w:rPr>
                <w:rFonts w:ascii="Calibri" w:eastAsia="Times New Roman" w:hAnsi="Calibri" w:cs="Calibri"/>
                <w:color w:val="000000"/>
                <w:kern w:val="0"/>
                <w:lang w:eastAsia="bg-BG"/>
                <w14:ligatures w14:val="none"/>
              </w:rPr>
              <w:t xml:space="preserve">2. Разходите и дейностите могат да бъдат извършени както от български, така и от чуждестранни </w:t>
            </w:r>
            <w:r w:rsidR="00BA46C2">
              <w:rPr>
                <w:rFonts w:ascii="Calibri" w:eastAsia="Times New Roman" w:hAnsi="Calibri" w:cs="Calibri"/>
                <w:color w:val="000000"/>
                <w:kern w:val="0"/>
                <w:lang w:eastAsia="bg-BG"/>
                <w14:ligatures w14:val="none"/>
              </w:rPr>
              <w:t>досатвчици/изпълнители</w:t>
            </w:r>
            <w:r w:rsidRPr="00D9278E">
              <w:rPr>
                <w:rFonts w:ascii="Calibri" w:eastAsia="Times New Roman" w:hAnsi="Calibri" w:cs="Calibri"/>
                <w:color w:val="000000"/>
                <w:kern w:val="0"/>
                <w:lang w:eastAsia="bg-BG"/>
                <w14:ligatures w14:val="none"/>
              </w:rPr>
              <w:t>.</w:t>
            </w:r>
          </w:p>
          <w:p w14:paraId="540FE2A3" w14:textId="3A29B639" w:rsidR="00A16964" w:rsidRPr="00A16964" w:rsidRDefault="00A16964" w:rsidP="00A16964">
            <w:pPr>
              <w:spacing w:after="0" w:line="240" w:lineRule="auto"/>
              <w:rPr>
                <w:rFonts w:ascii="Calibri" w:eastAsia="Times New Roman" w:hAnsi="Calibri" w:cs="Calibri"/>
                <w:color w:val="000000"/>
                <w:kern w:val="0"/>
                <w:highlight w:val="yellow"/>
                <w:lang w:eastAsia="bg-BG"/>
                <w14:ligatures w14:val="none"/>
              </w:rPr>
            </w:pPr>
          </w:p>
        </w:tc>
      </w:tr>
      <w:tr w:rsidR="00D92A7F" w:rsidRPr="00903564" w14:paraId="205610A1" w14:textId="77777777" w:rsidTr="009B1FA0">
        <w:trPr>
          <w:trHeight w:val="1920"/>
        </w:trPr>
        <w:tc>
          <w:tcPr>
            <w:tcW w:w="1241" w:type="dxa"/>
            <w:shd w:val="clear" w:color="auto" w:fill="auto"/>
            <w:noWrap/>
          </w:tcPr>
          <w:p w14:paraId="1BCF7EBB" w14:textId="197A6A0E" w:rsidR="00D92A7F" w:rsidRPr="009A4D21" w:rsidRDefault="00D92A7F" w:rsidP="00D92A7F">
            <w:pPr>
              <w:spacing w:after="0" w:line="240" w:lineRule="auto"/>
            </w:pPr>
            <w:r w:rsidRPr="009A4D21">
              <w:lastRenderedPageBreak/>
              <w:t>06.09.2024</w:t>
            </w:r>
          </w:p>
        </w:tc>
        <w:tc>
          <w:tcPr>
            <w:tcW w:w="0" w:type="auto"/>
            <w:shd w:val="clear" w:color="auto" w:fill="auto"/>
            <w:noWrap/>
          </w:tcPr>
          <w:p w14:paraId="023D8819" w14:textId="084355AF" w:rsidR="00D92A7F" w:rsidRPr="009A4D21" w:rsidRDefault="00D92A7F" w:rsidP="00D92A7F">
            <w:pPr>
              <w:spacing w:after="0" w:line="240" w:lineRule="auto"/>
            </w:pPr>
            <w:r w:rsidRPr="009A4D21">
              <w:t>BG-RRP-11.019-Q003</w:t>
            </w:r>
          </w:p>
        </w:tc>
        <w:tc>
          <w:tcPr>
            <w:tcW w:w="0" w:type="auto"/>
            <w:shd w:val="clear" w:color="auto" w:fill="auto"/>
            <w:noWrap/>
            <w:vAlign w:val="bottom"/>
          </w:tcPr>
          <w:p w14:paraId="2F271B3E" w14:textId="77777777" w:rsidR="00D92A7F" w:rsidRPr="009A4D21" w:rsidRDefault="00D92A7F" w:rsidP="00D92A7F">
            <w:pPr>
              <w:spacing w:after="0" w:line="240" w:lineRule="auto"/>
              <w:rPr>
                <w:rFonts w:ascii="Calibri" w:eastAsia="Times New Roman" w:hAnsi="Calibri" w:cs="Calibri"/>
                <w:color w:val="000000"/>
                <w:kern w:val="0"/>
                <w:lang w:eastAsia="bg-BG"/>
                <w14:ligatures w14:val="none"/>
              </w:rPr>
            </w:pPr>
            <w:r w:rsidRPr="009A4D21">
              <w:rPr>
                <w:rFonts w:ascii="Calibri" w:eastAsia="Times New Roman" w:hAnsi="Calibri" w:cs="Calibri"/>
                <w:color w:val="000000"/>
                <w:kern w:val="0"/>
                <w:lang w:eastAsia="bg-BG"/>
                <w14:ligatures w14:val="none"/>
              </w:rPr>
              <w:t>12.09.2024</w:t>
            </w:r>
          </w:p>
          <w:p w14:paraId="0FD0AD33" w14:textId="77777777" w:rsidR="001F41E7" w:rsidRPr="009A4D21" w:rsidRDefault="001F41E7" w:rsidP="00D92A7F">
            <w:pPr>
              <w:spacing w:after="0" w:line="240" w:lineRule="auto"/>
              <w:rPr>
                <w:rFonts w:ascii="Calibri" w:eastAsia="Times New Roman" w:hAnsi="Calibri" w:cs="Calibri"/>
                <w:color w:val="000000"/>
                <w:kern w:val="0"/>
                <w:lang w:eastAsia="bg-BG"/>
                <w14:ligatures w14:val="none"/>
              </w:rPr>
            </w:pPr>
          </w:p>
          <w:p w14:paraId="040365B0" w14:textId="77777777" w:rsidR="001F41E7" w:rsidRPr="009A4D21" w:rsidRDefault="001F41E7" w:rsidP="00D92A7F">
            <w:pPr>
              <w:spacing w:after="0" w:line="240" w:lineRule="auto"/>
              <w:rPr>
                <w:rFonts w:ascii="Calibri" w:eastAsia="Times New Roman" w:hAnsi="Calibri" w:cs="Calibri"/>
                <w:color w:val="000000"/>
                <w:kern w:val="0"/>
                <w:lang w:eastAsia="bg-BG"/>
                <w14:ligatures w14:val="none"/>
              </w:rPr>
            </w:pPr>
          </w:p>
          <w:p w14:paraId="45A1679B" w14:textId="77777777" w:rsidR="001F41E7" w:rsidRPr="009A4D21" w:rsidRDefault="001F41E7" w:rsidP="00D92A7F">
            <w:pPr>
              <w:spacing w:after="0" w:line="240" w:lineRule="auto"/>
              <w:rPr>
                <w:rFonts w:ascii="Calibri" w:eastAsia="Times New Roman" w:hAnsi="Calibri" w:cs="Calibri"/>
                <w:color w:val="000000"/>
                <w:kern w:val="0"/>
                <w:lang w:eastAsia="bg-BG"/>
                <w14:ligatures w14:val="none"/>
              </w:rPr>
            </w:pPr>
          </w:p>
          <w:p w14:paraId="086FFD44" w14:textId="77777777" w:rsidR="00D92A7F" w:rsidRPr="009A4D21" w:rsidRDefault="00D92A7F" w:rsidP="00D92A7F">
            <w:pPr>
              <w:spacing w:after="0" w:line="240" w:lineRule="auto"/>
              <w:rPr>
                <w:rFonts w:ascii="Calibri" w:eastAsia="Times New Roman" w:hAnsi="Calibri" w:cs="Calibri"/>
                <w:color w:val="000000"/>
                <w:kern w:val="0"/>
                <w:lang w:eastAsia="bg-BG"/>
                <w14:ligatures w14:val="none"/>
              </w:rPr>
            </w:pPr>
          </w:p>
          <w:p w14:paraId="6BDE8DC1" w14:textId="77777777" w:rsidR="00D92A7F" w:rsidRPr="009A4D21" w:rsidRDefault="00D92A7F" w:rsidP="00D92A7F">
            <w:pPr>
              <w:spacing w:after="0" w:line="240" w:lineRule="auto"/>
              <w:rPr>
                <w:rFonts w:ascii="Calibri" w:eastAsia="Times New Roman" w:hAnsi="Calibri" w:cs="Calibri"/>
                <w:color w:val="000000"/>
                <w:kern w:val="0"/>
                <w:lang w:eastAsia="bg-BG"/>
                <w14:ligatures w14:val="none"/>
              </w:rPr>
            </w:pPr>
          </w:p>
          <w:p w14:paraId="6587A24A" w14:textId="77777777" w:rsidR="00D92A7F" w:rsidRPr="009A4D21" w:rsidRDefault="00D92A7F" w:rsidP="00D92A7F">
            <w:pPr>
              <w:spacing w:after="0" w:line="240" w:lineRule="auto"/>
              <w:rPr>
                <w:rFonts w:ascii="Calibri" w:eastAsia="Times New Roman" w:hAnsi="Calibri" w:cs="Calibri"/>
                <w:color w:val="000000"/>
                <w:kern w:val="0"/>
                <w:lang w:eastAsia="bg-BG"/>
                <w14:ligatures w14:val="none"/>
              </w:rPr>
            </w:pPr>
          </w:p>
          <w:p w14:paraId="3E050E28" w14:textId="77777777" w:rsidR="00D92A7F" w:rsidRPr="009A4D21" w:rsidRDefault="00D92A7F" w:rsidP="00D92A7F">
            <w:pPr>
              <w:spacing w:after="0" w:line="240" w:lineRule="auto"/>
              <w:rPr>
                <w:rFonts w:ascii="Calibri" w:eastAsia="Times New Roman" w:hAnsi="Calibri" w:cs="Calibri"/>
                <w:color w:val="000000"/>
                <w:kern w:val="0"/>
                <w:lang w:eastAsia="bg-BG"/>
                <w14:ligatures w14:val="none"/>
              </w:rPr>
            </w:pPr>
          </w:p>
          <w:p w14:paraId="1BADAB8F" w14:textId="77777777" w:rsidR="00D92A7F" w:rsidRPr="009A4D21" w:rsidRDefault="00D92A7F" w:rsidP="00D92A7F">
            <w:pPr>
              <w:spacing w:after="0" w:line="240" w:lineRule="auto"/>
              <w:rPr>
                <w:rFonts w:ascii="Calibri" w:eastAsia="Times New Roman" w:hAnsi="Calibri" w:cs="Calibri"/>
                <w:color w:val="000000"/>
                <w:kern w:val="0"/>
                <w:lang w:eastAsia="bg-BG"/>
                <w14:ligatures w14:val="none"/>
              </w:rPr>
            </w:pPr>
          </w:p>
          <w:p w14:paraId="0FA73FE7" w14:textId="77777777" w:rsidR="00D92A7F" w:rsidRPr="009A4D21" w:rsidRDefault="00D92A7F" w:rsidP="00D92A7F">
            <w:pPr>
              <w:spacing w:after="0" w:line="240" w:lineRule="auto"/>
              <w:rPr>
                <w:rFonts w:ascii="Calibri" w:eastAsia="Times New Roman" w:hAnsi="Calibri" w:cs="Calibri"/>
                <w:color w:val="000000"/>
                <w:kern w:val="0"/>
                <w:lang w:eastAsia="bg-BG"/>
                <w14:ligatures w14:val="none"/>
              </w:rPr>
            </w:pPr>
          </w:p>
          <w:p w14:paraId="45626128" w14:textId="77777777" w:rsidR="00D92A7F" w:rsidRPr="009A4D21" w:rsidRDefault="00D92A7F" w:rsidP="00D92A7F">
            <w:pPr>
              <w:spacing w:after="0" w:line="240" w:lineRule="auto"/>
              <w:rPr>
                <w:rFonts w:ascii="Calibri" w:eastAsia="Times New Roman" w:hAnsi="Calibri" w:cs="Calibri"/>
                <w:color w:val="000000"/>
                <w:kern w:val="0"/>
                <w:lang w:eastAsia="bg-BG"/>
                <w14:ligatures w14:val="none"/>
              </w:rPr>
            </w:pPr>
          </w:p>
          <w:p w14:paraId="398DDBC9" w14:textId="77777777" w:rsidR="00D92A7F" w:rsidRPr="009A4D21" w:rsidRDefault="00D92A7F" w:rsidP="00D92A7F">
            <w:pPr>
              <w:spacing w:after="0" w:line="240" w:lineRule="auto"/>
              <w:rPr>
                <w:rFonts w:ascii="Calibri" w:eastAsia="Times New Roman" w:hAnsi="Calibri" w:cs="Calibri"/>
                <w:color w:val="000000"/>
                <w:kern w:val="0"/>
                <w:lang w:eastAsia="bg-BG"/>
                <w14:ligatures w14:val="none"/>
              </w:rPr>
            </w:pPr>
          </w:p>
          <w:p w14:paraId="29F1DCDF" w14:textId="77777777" w:rsidR="00D92A7F" w:rsidRPr="009A4D21" w:rsidRDefault="00D92A7F" w:rsidP="00D92A7F">
            <w:pPr>
              <w:spacing w:after="0" w:line="240" w:lineRule="auto"/>
              <w:rPr>
                <w:rFonts w:ascii="Calibri" w:eastAsia="Times New Roman" w:hAnsi="Calibri" w:cs="Calibri"/>
                <w:color w:val="000000"/>
                <w:kern w:val="0"/>
                <w:lang w:eastAsia="bg-BG"/>
                <w14:ligatures w14:val="none"/>
              </w:rPr>
            </w:pPr>
          </w:p>
          <w:p w14:paraId="7A9CB5EB" w14:textId="77777777" w:rsidR="00D92A7F" w:rsidRPr="009A4D21" w:rsidRDefault="00D92A7F" w:rsidP="00D92A7F">
            <w:pPr>
              <w:spacing w:after="0" w:line="240" w:lineRule="auto"/>
              <w:rPr>
                <w:rFonts w:ascii="Calibri" w:eastAsia="Times New Roman" w:hAnsi="Calibri" w:cs="Calibri"/>
                <w:color w:val="000000"/>
                <w:kern w:val="0"/>
                <w:lang w:eastAsia="bg-BG"/>
                <w14:ligatures w14:val="none"/>
              </w:rPr>
            </w:pPr>
          </w:p>
          <w:p w14:paraId="22A791BE" w14:textId="77777777" w:rsidR="00D92A7F" w:rsidRPr="009A4D21" w:rsidRDefault="00D92A7F" w:rsidP="00D92A7F">
            <w:pPr>
              <w:spacing w:after="0" w:line="240" w:lineRule="auto"/>
              <w:rPr>
                <w:rFonts w:ascii="Calibri" w:eastAsia="Times New Roman" w:hAnsi="Calibri" w:cs="Calibri"/>
                <w:color w:val="000000"/>
                <w:kern w:val="0"/>
                <w:lang w:eastAsia="bg-BG"/>
                <w14:ligatures w14:val="none"/>
              </w:rPr>
            </w:pPr>
          </w:p>
          <w:p w14:paraId="319C6544" w14:textId="77777777" w:rsidR="00D92A7F" w:rsidRPr="009A4D21" w:rsidRDefault="00D92A7F" w:rsidP="00D92A7F">
            <w:pPr>
              <w:spacing w:after="0" w:line="240" w:lineRule="auto"/>
              <w:rPr>
                <w:rFonts w:ascii="Calibri" w:eastAsia="Times New Roman" w:hAnsi="Calibri" w:cs="Calibri"/>
                <w:color w:val="000000"/>
                <w:kern w:val="0"/>
                <w:lang w:eastAsia="bg-BG"/>
                <w14:ligatures w14:val="none"/>
              </w:rPr>
            </w:pPr>
          </w:p>
          <w:p w14:paraId="220E040B" w14:textId="77777777" w:rsidR="00D92A7F" w:rsidRPr="009A4D21" w:rsidRDefault="00D92A7F" w:rsidP="00D92A7F">
            <w:pPr>
              <w:spacing w:after="0" w:line="240" w:lineRule="auto"/>
              <w:rPr>
                <w:rFonts w:ascii="Calibri" w:eastAsia="Times New Roman" w:hAnsi="Calibri" w:cs="Calibri"/>
                <w:color w:val="000000"/>
                <w:kern w:val="0"/>
                <w:lang w:eastAsia="bg-BG"/>
                <w14:ligatures w14:val="none"/>
              </w:rPr>
            </w:pPr>
          </w:p>
          <w:p w14:paraId="4529A812" w14:textId="77777777" w:rsidR="00D92A7F" w:rsidRPr="009A4D21" w:rsidRDefault="00D92A7F" w:rsidP="00D92A7F">
            <w:pPr>
              <w:spacing w:after="0" w:line="240" w:lineRule="auto"/>
              <w:rPr>
                <w:rFonts w:ascii="Calibri" w:eastAsia="Times New Roman" w:hAnsi="Calibri" w:cs="Calibri"/>
                <w:color w:val="000000"/>
                <w:kern w:val="0"/>
                <w:lang w:eastAsia="bg-BG"/>
                <w14:ligatures w14:val="none"/>
              </w:rPr>
            </w:pPr>
          </w:p>
          <w:p w14:paraId="235A9507" w14:textId="77777777" w:rsidR="00D92A7F" w:rsidRPr="009A4D21" w:rsidRDefault="00D92A7F" w:rsidP="00D92A7F">
            <w:pPr>
              <w:spacing w:after="0" w:line="240" w:lineRule="auto"/>
              <w:rPr>
                <w:rFonts w:ascii="Calibri" w:eastAsia="Times New Roman" w:hAnsi="Calibri" w:cs="Calibri"/>
                <w:color w:val="000000"/>
                <w:kern w:val="0"/>
                <w:lang w:eastAsia="bg-BG"/>
                <w14:ligatures w14:val="none"/>
              </w:rPr>
            </w:pPr>
          </w:p>
          <w:p w14:paraId="48BA56D2" w14:textId="77777777" w:rsidR="00D92A7F" w:rsidRPr="009A4D21" w:rsidRDefault="00D92A7F" w:rsidP="00D92A7F">
            <w:pPr>
              <w:spacing w:after="0" w:line="240" w:lineRule="auto"/>
              <w:rPr>
                <w:rFonts w:ascii="Calibri" w:eastAsia="Times New Roman" w:hAnsi="Calibri" w:cs="Calibri"/>
                <w:color w:val="000000"/>
                <w:kern w:val="0"/>
                <w:lang w:eastAsia="bg-BG"/>
                <w14:ligatures w14:val="none"/>
              </w:rPr>
            </w:pPr>
          </w:p>
          <w:p w14:paraId="6608DDCD" w14:textId="77777777" w:rsidR="00D92A7F" w:rsidRPr="009A4D21" w:rsidRDefault="00D92A7F" w:rsidP="00D92A7F">
            <w:pPr>
              <w:spacing w:after="0" w:line="240" w:lineRule="auto"/>
              <w:rPr>
                <w:rFonts w:ascii="Calibri" w:eastAsia="Times New Roman" w:hAnsi="Calibri" w:cs="Calibri"/>
                <w:color w:val="000000"/>
                <w:kern w:val="0"/>
                <w:lang w:eastAsia="bg-BG"/>
                <w14:ligatures w14:val="none"/>
              </w:rPr>
            </w:pPr>
          </w:p>
          <w:p w14:paraId="0182C684" w14:textId="77777777" w:rsidR="00D92A7F" w:rsidRPr="009A4D21" w:rsidRDefault="00D92A7F" w:rsidP="00D92A7F">
            <w:pPr>
              <w:spacing w:after="0" w:line="240" w:lineRule="auto"/>
              <w:rPr>
                <w:rFonts w:ascii="Calibri" w:eastAsia="Times New Roman" w:hAnsi="Calibri" w:cs="Calibri"/>
                <w:color w:val="000000"/>
                <w:kern w:val="0"/>
                <w:lang w:eastAsia="bg-BG"/>
                <w14:ligatures w14:val="none"/>
              </w:rPr>
            </w:pPr>
          </w:p>
          <w:p w14:paraId="0D9AC5D8" w14:textId="68414167" w:rsidR="00D92A7F" w:rsidRPr="009A4D21" w:rsidRDefault="00D92A7F" w:rsidP="00D92A7F">
            <w:pPr>
              <w:spacing w:after="0" w:line="240" w:lineRule="auto"/>
              <w:rPr>
                <w:rFonts w:ascii="Calibri" w:eastAsia="Times New Roman" w:hAnsi="Calibri" w:cs="Calibri"/>
                <w:color w:val="000000"/>
                <w:kern w:val="0"/>
                <w:lang w:eastAsia="bg-BG"/>
                <w14:ligatures w14:val="none"/>
              </w:rPr>
            </w:pPr>
          </w:p>
        </w:tc>
        <w:tc>
          <w:tcPr>
            <w:tcW w:w="0" w:type="auto"/>
            <w:shd w:val="clear" w:color="auto" w:fill="auto"/>
            <w:vAlign w:val="center"/>
          </w:tcPr>
          <w:p w14:paraId="78C57185" w14:textId="77777777" w:rsidR="00D92A7F" w:rsidRPr="009A4D21" w:rsidRDefault="00D92A7F" w:rsidP="00D92A7F">
            <w:pPr>
              <w:spacing w:after="0" w:line="240" w:lineRule="auto"/>
              <w:rPr>
                <w:rFonts w:ascii="Calibri" w:eastAsia="Times New Roman" w:hAnsi="Calibri" w:cs="Calibri"/>
                <w:color w:val="000000"/>
                <w:kern w:val="0"/>
                <w:lang w:eastAsia="bg-BG"/>
                <w14:ligatures w14:val="none"/>
              </w:rPr>
            </w:pPr>
            <w:r w:rsidRPr="009A4D21">
              <w:rPr>
                <w:rFonts w:ascii="Calibri" w:eastAsia="Times New Roman" w:hAnsi="Calibri" w:cs="Calibri"/>
                <w:color w:val="000000"/>
                <w:kern w:val="0"/>
                <w:lang w:eastAsia="bg-BG"/>
                <w14:ligatures w14:val="none"/>
              </w:rPr>
              <w:t>"Здравейте,</w:t>
            </w:r>
          </w:p>
          <w:p w14:paraId="49A0E99C" w14:textId="77777777" w:rsidR="00D92A7F" w:rsidRPr="009A4D21" w:rsidRDefault="00D92A7F" w:rsidP="00D92A7F">
            <w:pPr>
              <w:spacing w:after="0" w:line="240" w:lineRule="auto"/>
              <w:rPr>
                <w:rFonts w:ascii="Calibri" w:eastAsia="Times New Roman" w:hAnsi="Calibri" w:cs="Calibri"/>
                <w:color w:val="000000"/>
                <w:kern w:val="0"/>
                <w:lang w:eastAsia="bg-BG"/>
                <w14:ligatures w14:val="none"/>
              </w:rPr>
            </w:pPr>
          </w:p>
          <w:p w14:paraId="3D2EEDE6" w14:textId="77777777" w:rsidR="00D92A7F" w:rsidRPr="009A4D21" w:rsidRDefault="00D92A7F" w:rsidP="00D92A7F">
            <w:pPr>
              <w:spacing w:after="0" w:line="240" w:lineRule="auto"/>
              <w:rPr>
                <w:rFonts w:ascii="Calibri" w:eastAsia="Times New Roman" w:hAnsi="Calibri" w:cs="Calibri"/>
                <w:color w:val="000000"/>
                <w:kern w:val="0"/>
                <w:lang w:eastAsia="bg-BG"/>
                <w14:ligatures w14:val="none"/>
              </w:rPr>
            </w:pPr>
            <w:r w:rsidRPr="009A4D21">
              <w:rPr>
                <w:rFonts w:ascii="Calibri" w:eastAsia="Times New Roman" w:hAnsi="Calibri" w:cs="Calibri"/>
                <w:color w:val="000000"/>
                <w:kern w:val="0"/>
                <w:lang w:eastAsia="bg-BG"/>
                <w14:ligatures w14:val="none"/>
              </w:rPr>
              <w:t>1. Индикатори</w:t>
            </w:r>
          </w:p>
          <w:p w14:paraId="4C695D6E" w14:textId="77777777" w:rsidR="00D92A7F" w:rsidRPr="009A4D21" w:rsidRDefault="00D92A7F" w:rsidP="00D92A7F">
            <w:pPr>
              <w:spacing w:after="0" w:line="240" w:lineRule="auto"/>
              <w:rPr>
                <w:rFonts w:ascii="Calibri" w:eastAsia="Times New Roman" w:hAnsi="Calibri" w:cs="Calibri"/>
                <w:color w:val="000000"/>
                <w:kern w:val="0"/>
                <w:lang w:eastAsia="bg-BG"/>
                <w14:ligatures w14:val="none"/>
              </w:rPr>
            </w:pPr>
            <w:r w:rsidRPr="009A4D21">
              <w:rPr>
                <w:rFonts w:ascii="Calibri" w:eastAsia="Times New Roman" w:hAnsi="Calibri" w:cs="Calibri"/>
                <w:color w:val="000000"/>
                <w:kern w:val="0"/>
                <w:lang w:eastAsia="bg-BG"/>
                <w14:ligatures w14:val="none"/>
              </w:rPr>
              <w:t>В Условията за кандидатстване е посочено:</w:t>
            </w:r>
          </w:p>
          <w:p w14:paraId="01322CBE" w14:textId="77777777" w:rsidR="00D92A7F" w:rsidRPr="009A4D21" w:rsidRDefault="00D92A7F" w:rsidP="00D92A7F">
            <w:pPr>
              <w:spacing w:after="0" w:line="240" w:lineRule="auto"/>
              <w:rPr>
                <w:rFonts w:ascii="Calibri" w:eastAsia="Times New Roman" w:hAnsi="Calibri" w:cs="Calibri"/>
                <w:color w:val="000000"/>
                <w:kern w:val="0"/>
                <w:lang w:eastAsia="bg-BG"/>
                <w14:ligatures w14:val="none"/>
              </w:rPr>
            </w:pPr>
            <w:r w:rsidRPr="009A4D21">
              <w:rPr>
                <w:rFonts w:ascii="Calibri" w:eastAsia="Times New Roman" w:hAnsi="Calibri" w:cs="Calibri"/>
                <w:color w:val="000000"/>
                <w:kern w:val="0"/>
                <w:lang w:eastAsia="bg-BG"/>
                <w14:ligatures w14:val="none"/>
              </w:rPr>
              <w:t>Всеки кандидат за средства следва задължително да включи в секция „Индикатори“ от Формуляра за кандидатстване качествен индикатор „Участие в платформите на отворените пазари за изкуства в ЕС, на международни форуми, чуждестранни сцени, фестивали и събития.“</w:t>
            </w:r>
          </w:p>
          <w:p w14:paraId="7CEB1816" w14:textId="77777777" w:rsidR="00D92A7F" w:rsidRPr="009A4D21" w:rsidRDefault="00D92A7F" w:rsidP="00D92A7F">
            <w:pPr>
              <w:spacing w:after="0" w:line="240" w:lineRule="auto"/>
              <w:rPr>
                <w:rFonts w:ascii="Calibri" w:eastAsia="Times New Roman" w:hAnsi="Calibri" w:cs="Calibri"/>
                <w:color w:val="000000"/>
                <w:kern w:val="0"/>
                <w:lang w:eastAsia="bg-BG"/>
                <w14:ligatures w14:val="none"/>
              </w:rPr>
            </w:pPr>
            <w:r w:rsidRPr="009A4D21">
              <w:rPr>
                <w:rFonts w:ascii="Calibri" w:eastAsia="Times New Roman" w:hAnsi="Calibri" w:cs="Calibri"/>
                <w:color w:val="000000"/>
                <w:kern w:val="0"/>
                <w:lang w:eastAsia="bg-BG"/>
                <w14:ligatures w14:val="none"/>
              </w:rPr>
              <w:t>Базовата стойност на индикатора винаги е „0“ (нула).</w:t>
            </w:r>
          </w:p>
          <w:p w14:paraId="6208047E" w14:textId="77777777" w:rsidR="00D92A7F" w:rsidRPr="009A4D21" w:rsidRDefault="00D92A7F" w:rsidP="00D92A7F">
            <w:pPr>
              <w:spacing w:after="0" w:line="240" w:lineRule="auto"/>
              <w:rPr>
                <w:rFonts w:ascii="Calibri" w:eastAsia="Times New Roman" w:hAnsi="Calibri" w:cs="Calibri"/>
                <w:color w:val="000000"/>
                <w:kern w:val="0"/>
                <w:lang w:eastAsia="bg-BG"/>
                <w14:ligatures w14:val="none"/>
              </w:rPr>
            </w:pPr>
            <w:r w:rsidRPr="009A4D21">
              <w:rPr>
                <w:rFonts w:ascii="Calibri" w:eastAsia="Times New Roman" w:hAnsi="Calibri" w:cs="Calibri"/>
                <w:color w:val="000000"/>
                <w:kern w:val="0"/>
                <w:lang w:eastAsia="bg-BG"/>
                <w14:ligatures w14:val="none"/>
              </w:rPr>
              <w:t>Кандидатът попълва целевата стойност в секцията, която следва да е число равно или по-голямо от „едно“.</w:t>
            </w:r>
          </w:p>
          <w:p w14:paraId="68A14EEE" w14:textId="77777777" w:rsidR="00D92A7F" w:rsidRPr="009A4D21" w:rsidRDefault="00D92A7F" w:rsidP="00D92A7F">
            <w:pPr>
              <w:spacing w:after="0" w:line="240" w:lineRule="auto"/>
              <w:rPr>
                <w:rFonts w:ascii="Calibri" w:eastAsia="Times New Roman" w:hAnsi="Calibri" w:cs="Calibri"/>
                <w:color w:val="000000"/>
                <w:kern w:val="0"/>
                <w:lang w:eastAsia="bg-BG"/>
                <w14:ligatures w14:val="none"/>
              </w:rPr>
            </w:pPr>
          </w:p>
          <w:p w14:paraId="0F5DF5A7" w14:textId="77777777" w:rsidR="00D92A7F" w:rsidRPr="009A4D21" w:rsidRDefault="00D92A7F" w:rsidP="00D92A7F">
            <w:pPr>
              <w:spacing w:after="0" w:line="240" w:lineRule="auto"/>
              <w:rPr>
                <w:rFonts w:ascii="Calibri" w:eastAsia="Times New Roman" w:hAnsi="Calibri" w:cs="Calibri"/>
                <w:color w:val="000000"/>
                <w:kern w:val="0"/>
                <w:lang w:eastAsia="bg-BG"/>
                <w14:ligatures w14:val="none"/>
              </w:rPr>
            </w:pPr>
            <w:r w:rsidRPr="009A4D21">
              <w:rPr>
                <w:rFonts w:ascii="Calibri" w:eastAsia="Times New Roman" w:hAnsi="Calibri" w:cs="Calibri"/>
                <w:color w:val="000000"/>
                <w:kern w:val="0"/>
                <w:lang w:eastAsia="bg-BG"/>
                <w14:ligatures w14:val="none"/>
              </w:rPr>
              <w:t xml:space="preserve">Индикаторът се отнася за чуждестранна сцена/ фестивал/ платформа/ събитие или за брой участия? Например ако има 2 бр участия/представяния на културния продукт на 1 международна сцена, индикаторът 2 ли </w:t>
            </w:r>
            <w:r w:rsidRPr="009A4D21">
              <w:rPr>
                <w:rFonts w:ascii="Calibri" w:eastAsia="Times New Roman" w:hAnsi="Calibri" w:cs="Calibri"/>
                <w:color w:val="000000"/>
                <w:kern w:val="0"/>
                <w:lang w:eastAsia="bg-BG"/>
                <w14:ligatures w14:val="none"/>
              </w:rPr>
              <w:lastRenderedPageBreak/>
              <w:t>следва да бъде или 1? Също, ако в едва изява се представят 2 културни продукта едновременно, индикаторът 1 или 2 следва да бъде?</w:t>
            </w:r>
          </w:p>
          <w:p w14:paraId="22A5BE71" w14:textId="77777777" w:rsidR="00D92A7F" w:rsidRPr="009A4D21" w:rsidRDefault="00D92A7F" w:rsidP="00D92A7F">
            <w:pPr>
              <w:spacing w:after="0" w:line="240" w:lineRule="auto"/>
              <w:rPr>
                <w:rFonts w:ascii="Calibri" w:eastAsia="Times New Roman" w:hAnsi="Calibri" w:cs="Calibri"/>
                <w:color w:val="000000"/>
                <w:kern w:val="0"/>
                <w:lang w:eastAsia="bg-BG"/>
                <w14:ligatures w14:val="none"/>
              </w:rPr>
            </w:pPr>
          </w:p>
          <w:p w14:paraId="4B87C66C" w14:textId="77777777" w:rsidR="00D92A7F" w:rsidRPr="009A4D21" w:rsidRDefault="00D92A7F" w:rsidP="00D92A7F">
            <w:pPr>
              <w:spacing w:after="0" w:line="240" w:lineRule="auto"/>
              <w:rPr>
                <w:rFonts w:ascii="Calibri" w:eastAsia="Times New Roman" w:hAnsi="Calibri" w:cs="Calibri"/>
                <w:color w:val="000000"/>
                <w:kern w:val="0"/>
                <w:lang w:eastAsia="bg-BG"/>
                <w14:ligatures w14:val="none"/>
              </w:rPr>
            </w:pPr>
          </w:p>
          <w:p w14:paraId="32D4011D" w14:textId="77777777" w:rsidR="00D92A7F" w:rsidRPr="009A4D21" w:rsidRDefault="00D92A7F" w:rsidP="00D92A7F">
            <w:pPr>
              <w:spacing w:after="0" w:line="240" w:lineRule="auto"/>
              <w:rPr>
                <w:rFonts w:ascii="Calibri" w:eastAsia="Times New Roman" w:hAnsi="Calibri" w:cs="Calibri"/>
                <w:color w:val="000000"/>
                <w:kern w:val="0"/>
                <w:lang w:eastAsia="bg-BG"/>
                <w14:ligatures w14:val="none"/>
              </w:rPr>
            </w:pPr>
            <w:r w:rsidRPr="009A4D21">
              <w:rPr>
                <w:rFonts w:ascii="Calibri" w:eastAsia="Times New Roman" w:hAnsi="Calibri" w:cs="Calibri"/>
                <w:color w:val="000000"/>
                <w:kern w:val="0"/>
                <w:lang w:eastAsia="bg-BG"/>
                <w14:ligatures w14:val="none"/>
              </w:rPr>
              <w:t>2. Приложение 9 - Критерии за методика и оценка</w:t>
            </w:r>
          </w:p>
          <w:p w14:paraId="0A3B9440" w14:textId="77777777" w:rsidR="00D92A7F" w:rsidRPr="009A4D21" w:rsidRDefault="00D92A7F" w:rsidP="00D92A7F">
            <w:pPr>
              <w:spacing w:after="0" w:line="240" w:lineRule="auto"/>
              <w:rPr>
                <w:rFonts w:ascii="Calibri" w:eastAsia="Times New Roman" w:hAnsi="Calibri" w:cs="Calibri"/>
                <w:color w:val="000000"/>
                <w:kern w:val="0"/>
                <w:lang w:eastAsia="bg-BG"/>
                <w14:ligatures w14:val="none"/>
              </w:rPr>
            </w:pPr>
            <w:r w:rsidRPr="009A4D21">
              <w:rPr>
                <w:rFonts w:ascii="Calibri" w:eastAsia="Times New Roman" w:hAnsi="Calibri" w:cs="Calibri"/>
                <w:color w:val="000000"/>
                <w:kern w:val="0"/>
                <w:lang w:eastAsia="bg-BG"/>
                <w14:ligatures w14:val="none"/>
              </w:rPr>
              <w:t xml:space="preserve">Критерии за оценка на допустимостта на кандидата: </w:t>
            </w:r>
          </w:p>
          <w:p w14:paraId="2AB2FF24" w14:textId="77777777" w:rsidR="00D92A7F" w:rsidRPr="009A4D21" w:rsidRDefault="00D92A7F" w:rsidP="00D92A7F">
            <w:pPr>
              <w:spacing w:after="0" w:line="240" w:lineRule="auto"/>
              <w:rPr>
                <w:rFonts w:ascii="Calibri" w:eastAsia="Times New Roman" w:hAnsi="Calibri" w:cs="Calibri"/>
                <w:color w:val="000000"/>
                <w:kern w:val="0"/>
                <w:lang w:eastAsia="bg-BG"/>
                <w14:ligatures w14:val="none"/>
              </w:rPr>
            </w:pPr>
          </w:p>
          <w:p w14:paraId="2FF2E225" w14:textId="77777777" w:rsidR="00D92A7F" w:rsidRPr="009A4D21" w:rsidRDefault="00D92A7F" w:rsidP="00D92A7F">
            <w:pPr>
              <w:spacing w:after="0" w:line="240" w:lineRule="auto"/>
              <w:rPr>
                <w:rFonts w:ascii="Calibri" w:eastAsia="Times New Roman" w:hAnsi="Calibri" w:cs="Calibri"/>
                <w:color w:val="000000"/>
                <w:kern w:val="0"/>
                <w:lang w:eastAsia="bg-BG"/>
                <w14:ligatures w14:val="none"/>
              </w:rPr>
            </w:pPr>
            <w:r w:rsidRPr="009A4D21">
              <w:rPr>
                <w:rFonts w:ascii="Calibri" w:eastAsia="Times New Roman" w:hAnsi="Calibri" w:cs="Calibri"/>
                <w:color w:val="000000"/>
                <w:kern w:val="0"/>
                <w:lang w:eastAsia="bg-BG"/>
                <w14:ligatures w14:val="none"/>
              </w:rPr>
              <w:t>""Кандидатът осъществява дейности свързани с развитие на кутурни продукти  минимум една година през последните три календарни.""</w:t>
            </w:r>
          </w:p>
          <w:p w14:paraId="13DA65A8" w14:textId="77777777" w:rsidR="00D92A7F" w:rsidRPr="009A4D21" w:rsidRDefault="00D92A7F" w:rsidP="00D92A7F">
            <w:pPr>
              <w:spacing w:after="0" w:line="240" w:lineRule="auto"/>
              <w:rPr>
                <w:rFonts w:ascii="Calibri" w:eastAsia="Times New Roman" w:hAnsi="Calibri" w:cs="Calibri"/>
                <w:color w:val="000000"/>
                <w:kern w:val="0"/>
                <w:lang w:eastAsia="bg-BG"/>
                <w14:ligatures w14:val="none"/>
              </w:rPr>
            </w:pPr>
          </w:p>
          <w:p w14:paraId="3C7AAB0F" w14:textId="77777777" w:rsidR="00D92A7F" w:rsidRPr="009A4D21" w:rsidRDefault="00D92A7F" w:rsidP="00D92A7F">
            <w:pPr>
              <w:spacing w:after="0" w:line="240" w:lineRule="auto"/>
              <w:rPr>
                <w:rFonts w:ascii="Calibri" w:eastAsia="Times New Roman" w:hAnsi="Calibri" w:cs="Calibri"/>
                <w:color w:val="000000"/>
                <w:kern w:val="0"/>
                <w:lang w:eastAsia="bg-BG"/>
                <w14:ligatures w14:val="none"/>
              </w:rPr>
            </w:pPr>
            <w:r w:rsidRPr="009A4D21">
              <w:rPr>
                <w:rFonts w:ascii="Calibri" w:eastAsia="Times New Roman" w:hAnsi="Calibri" w:cs="Calibri"/>
                <w:color w:val="000000"/>
                <w:kern w:val="0"/>
                <w:lang w:eastAsia="bg-BG"/>
                <w14:ligatures w14:val="none"/>
              </w:rPr>
              <w:t>Допустимо ли е условието да бъде проверявано и в секция Допълнителна информация за оценка на проектното приложение за организации, които имат богат опит в създаването на културни продукти, за който не са ползвали публични средства?</w:t>
            </w:r>
          </w:p>
          <w:p w14:paraId="49012DCC" w14:textId="77777777" w:rsidR="00D92A7F" w:rsidRPr="009A4D21" w:rsidRDefault="00D92A7F" w:rsidP="00D92A7F">
            <w:pPr>
              <w:spacing w:after="0" w:line="240" w:lineRule="auto"/>
              <w:rPr>
                <w:rFonts w:ascii="Calibri" w:eastAsia="Times New Roman" w:hAnsi="Calibri" w:cs="Calibri"/>
                <w:color w:val="000000"/>
                <w:kern w:val="0"/>
                <w:lang w:eastAsia="bg-BG"/>
                <w14:ligatures w14:val="none"/>
              </w:rPr>
            </w:pPr>
          </w:p>
          <w:p w14:paraId="4D46D2A9" w14:textId="77777777" w:rsidR="00D92A7F" w:rsidRPr="009A4D21" w:rsidRDefault="00D92A7F" w:rsidP="00D92A7F">
            <w:pPr>
              <w:spacing w:after="0" w:line="240" w:lineRule="auto"/>
              <w:rPr>
                <w:rFonts w:ascii="Calibri" w:eastAsia="Times New Roman" w:hAnsi="Calibri" w:cs="Calibri"/>
                <w:color w:val="000000"/>
                <w:kern w:val="0"/>
                <w:lang w:eastAsia="bg-BG"/>
                <w14:ligatures w14:val="none"/>
              </w:rPr>
            </w:pPr>
            <w:r w:rsidRPr="009A4D21">
              <w:rPr>
                <w:rFonts w:ascii="Calibri" w:eastAsia="Times New Roman" w:hAnsi="Calibri" w:cs="Calibri"/>
                <w:color w:val="000000"/>
                <w:kern w:val="0"/>
                <w:lang w:eastAsia="bg-BG"/>
                <w14:ligatures w14:val="none"/>
              </w:rPr>
              <w:t>3.Приложение 9 - Критерии за методика и оценка</w:t>
            </w:r>
          </w:p>
          <w:p w14:paraId="310C7849" w14:textId="77777777" w:rsidR="00D92A7F" w:rsidRPr="009A4D21" w:rsidRDefault="00D92A7F" w:rsidP="00D92A7F">
            <w:pPr>
              <w:spacing w:after="0" w:line="240" w:lineRule="auto"/>
              <w:rPr>
                <w:rFonts w:ascii="Calibri" w:eastAsia="Times New Roman" w:hAnsi="Calibri" w:cs="Calibri"/>
                <w:color w:val="000000"/>
                <w:kern w:val="0"/>
                <w:lang w:eastAsia="bg-BG"/>
                <w14:ligatures w14:val="none"/>
              </w:rPr>
            </w:pPr>
            <w:r w:rsidRPr="009A4D21">
              <w:rPr>
                <w:rFonts w:ascii="Calibri" w:eastAsia="Times New Roman" w:hAnsi="Calibri" w:cs="Calibri"/>
                <w:color w:val="000000"/>
                <w:kern w:val="0"/>
                <w:lang w:eastAsia="bg-BG"/>
                <w14:ligatures w14:val="none"/>
              </w:rPr>
              <w:t xml:space="preserve">3. Критерии за оценка на допустимостта на партньора: </w:t>
            </w:r>
          </w:p>
          <w:p w14:paraId="466F48A8" w14:textId="77777777" w:rsidR="00D92A7F" w:rsidRPr="009A4D21" w:rsidRDefault="00D92A7F" w:rsidP="00D92A7F">
            <w:pPr>
              <w:spacing w:after="0" w:line="240" w:lineRule="auto"/>
              <w:rPr>
                <w:rFonts w:ascii="Calibri" w:eastAsia="Times New Roman" w:hAnsi="Calibri" w:cs="Calibri"/>
                <w:color w:val="000000"/>
                <w:kern w:val="0"/>
                <w:lang w:eastAsia="bg-BG"/>
                <w14:ligatures w14:val="none"/>
              </w:rPr>
            </w:pPr>
            <w:r w:rsidRPr="009A4D21">
              <w:rPr>
                <w:rFonts w:ascii="Calibri" w:eastAsia="Times New Roman" w:hAnsi="Calibri" w:cs="Calibri"/>
                <w:color w:val="000000"/>
                <w:kern w:val="0"/>
                <w:lang w:eastAsia="bg-BG"/>
                <w14:ligatures w14:val="none"/>
              </w:rPr>
              <w:t>по първите 2 точки е посочен източник на проверка ""Данни за кандидата"" В кое поле следва да се попълнят данни за партньора?</w:t>
            </w:r>
          </w:p>
          <w:p w14:paraId="36434174" w14:textId="77777777" w:rsidR="00D92A7F" w:rsidRPr="009A4D21" w:rsidRDefault="00D92A7F" w:rsidP="00D92A7F">
            <w:pPr>
              <w:spacing w:after="0" w:line="240" w:lineRule="auto"/>
              <w:rPr>
                <w:rFonts w:ascii="Calibri" w:eastAsia="Times New Roman" w:hAnsi="Calibri" w:cs="Calibri"/>
                <w:color w:val="000000"/>
                <w:kern w:val="0"/>
                <w:lang w:eastAsia="bg-BG"/>
                <w14:ligatures w14:val="none"/>
              </w:rPr>
            </w:pPr>
          </w:p>
          <w:p w14:paraId="4D32D29C" w14:textId="77777777" w:rsidR="00D92A7F" w:rsidRPr="009A4D21" w:rsidRDefault="00D92A7F" w:rsidP="00D92A7F">
            <w:pPr>
              <w:spacing w:after="0" w:line="240" w:lineRule="auto"/>
              <w:rPr>
                <w:rFonts w:ascii="Calibri" w:eastAsia="Times New Roman" w:hAnsi="Calibri" w:cs="Calibri"/>
                <w:color w:val="000000"/>
                <w:kern w:val="0"/>
                <w:lang w:eastAsia="bg-BG"/>
                <w14:ligatures w14:val="none"/>
              </w:rPr>
            </w:pPr>
            <w:r w:rsidRPr="009A4D21">
              <w:rPr>
                <w:rFonts w:ascii="Calibri" w:eastAsia="Times New Roman" w:hAnsi="Calibri" w:cs="Calibri"/>
                <w:color w:val="000000"/>
                <w:kern w:val="0"/>
                <w:lang w:eastAsia="bg-BG"/>
                <w14:ligatures w14:val="none"/>
              </w:rPr>
              <w:t>4. Приложение 9 - Критерии за методика и оценка</w:t>
            </w:r>
          </w:p>
          <w:p w14:paraId="31C691D9" w14:textId="77777777" w:rsidR="00D92A7F" w:rsidRPr="009A4D21" w:rsidRDefault="00D92A7F" w:rsidP="00D92A7F">
            <w:pPr>
              <w:spacing w:after="0" w:line="240" w:lineRule="auto"/>
              <w:rPr>
                <w:rFonts w:ascii="Calibri" w:eastAsia="Times New Roman" w:hAnsi="Calibri" w:cs="Calibri"/>
                <w:color w:val="000000"/>
                <w:kern w:val="0"/>
                <w:lang w:eastAsia="bg-BG"/>
                <w14:ligatures w14:val="none"/>
              </w:rPr>
            </w:pPr>
            <w:r w:rsidRPr="009A4D21">
              <w:rPr>
                <w:rFonts w:ascii="Calibri" w:eastAsia="Times New Roman" w:hAnsi="Calibri" w:cs="Calibri"/>
                <w:color w:val="000000"/>
                <w:kern w:val="0"/>
                <w:lang w:eastAsia="bg-BG"/>
                <w14:ligatures w14:val="none"/>
              </w:rPr>
              <w:t>2. Критерии за оценка на качеството:</w:t>
            </w:r>
          </w:p>
          <w:p w14:paraId="29D6103E" w14:textId="77777777" w:rsidR="00D92A7F" w:rsidRPr="009A4D21" w:rsidRDefault="00D92A7F" w:rsidP="00D92A7F">
            <w:pPr>
              <w:spacing w:after="0" w:line="240" w:lineRule="auto"/>
              <w:rPr>
                <w:rFonts w:ascii="Calibri" w:eastAsia="Times New Roman" w:hAnsi="Calibri" w:cs="Calibri"/>
                <w:color w:val="000000"/>
                <w:kern w:val="0"/>
                <w:lang w:eastAsia="bg-BG"/>
                <w14:ligatures w14:val="none"/>
              </w:rPr>
            </w:pPr>
            <w:r w:rsidRPr="009A4D21">
              <w:rPr>
                <w:rFonts w:ascii="Calibri" w:eastAsia="Times New Roman" w:hAnsi="Calibri" w:cs="Calibri"/>
                <w:color w:val="000000"/>
                <w:kern w:val="0"/>
                <w:lang w:eastAsia="bg-BG"/>
                <w14:ligatures w14:val="none"/>
              </w:rPr>
              <w:t>Качества на културния продукт/ продукция</w:t>
            </w:r>
          </w:p>
          <w:p w14:paraId="1439EF45" w14:textId="77777777" w:rsidR="00D92A7F" w:rsidRPr="009A4D21" w:rsidRDefault="00D92A7F" w:rsidP="00D92A7F">
            <w:pPr>
              <w:spacing w:after="0" w:line="240" w:lineRule="auto"/>
              <w:rPr>
                <w:rFonts w:ascii="Calibri" w:eastAsia="Times New Roman" w:hAnsi="Calibri" w:cs="Calibri"/>
                <w:color w:val="000000"/>
                <w:kern w:val="0"/>
                <w:lang w:eastAsia="bg-BG"/>
                <w14:ligatures w14:val="none"/>
              </w:rPr>
            </w:pPr>
            <w:r w:rsidRPr="009A4D21">
              <w:rPr>
                <w:rFonts w:ascii="Calibri" w:eastAsia="Times New Roman" w:hAnsi="Calibri" w:cs="Calibri"/>
                <w:color w:val="000000"/>
                <w:kern w:val="0"/>
                <w:lang w:eastAsia="bg-BG"/>
                <w14:ligatures w14:val="none"/>
              </w:rPr>
              <w:t>2.2 Културният продукт е колаборация на международни участници</w:t>
            </w:r>
          </w:p>
          <w:p w14:paraId="0D9CEE41" w14:textId="77777777" w:rsidR="00D92A7F" w:rsidRPr="009A4D21" w:rsidRDefault="00D92A7F" w:rsidP="00D92A7F">
            <w:pPr>
              <w:spacing w:after="0" w:line="240" w:lineRule="auto"/>
              <w:rPr>
                <w:rFonts w:ascii="Calibri" w:eastAsia="Times New Roman" w:hAnsi="Calibri" w:cs="Calibri"/>
                <w:color w:val="000000"/>
                <w:kern w:val="0"/>
                <w:lang w:eastAsia="bg-BG"/>
                <w14:ligatures w14:val="none"/>
              </w:rPr>
            </w:pPr>
            <w:r w:rsidRPr="009A4D21">
              <w:rPr>
                <w:rFonts w:ascii="Calibri" w:eastAsia="Times New Roman" w:hAnsi="Calibri" w:cs="Calibri"/>
                <w:color w:val="000000"/>
                <w:kern w:val="0"/>
                <w:lang w:eastAsia="bg-BG"/>
                <w14:ligatures w14:val="none"/>
              </w:rPr>
              <w:t>Поне един включен международен участник в творческия екип</w:t>
            </w:r>
          </w:p>
          <w:p w14:paraId="586CF254" w14:textId="77777777" w:rsidR="00D92A7F" w:rsidRPr="009A4D21" w:rsidRDefault="00D92A7F" w:rsidP="00D92A7F">
            <w:pPr>
              <w:spacing w:after="0" w:line="240" w:lineRule="auto"/>
              <w:rPr>
                <w:rFonts w:ascii="Calibri" w:eastAsia="Times New Roman" w:hAnsi="Calibri" w:cs="Calibri"/>
                <w:color w:val="000000"/>
                <w:kern w:val="0"/>
                <w:lang w:eastAsia="bg-BG"/>
                <w14:ligatures w14:val="none"/>
              </w:rPr>
            </w:pPr>
          </w:p>
          <w:p w14:paraId="66995BA0" w14:textId="77777777" w:rsidR="00D92A7F" w:rsidRPr="009A4D21" w:rsidRDefault="00D92A7F" w:rsidP="00D92A7F">
            <w:pPr>
              <w:spacing w:after="0" w:line="240" w:lineRule="auto"/>
              <w:rPr>
                <w:rFonts w:ascii="Calibri" w:eastAsia="Times New Roman" w:hAnsi="Calibri" w:cs="Calibri"/>
                <w:color w:val="000000"/>
                <w:kern w:val="0"/>
                <w:lang w:eastAsia="bg-BG"/>
                <w14:ligatures w14:val="none"/>
              </w:rPr>
            </w:pPr>
            <w:r w:rsidRPr="009A4D21">
              <w:rPr>
                <w:rFonts w:ascii="Calibri" w:eastAsia="Times New Roman" w:hAnsi="Calibri" w:cs="Calibri"/>
                <w:color w:val="000000"/>
                <w:kern w:val="0"/>
                <w:lang w:eastAsia="bg-BG"/>
                <w14:ligatures w14:val="none"/>
              </w:rPr>
              <w:t>След като по процедурата се изисква представяне на съществуващ  продукт, чиято премиера и представяне е отминало във времето, може ли да потвърдите, че критерият се отнася за международни участници в създаването на продукта?</w:t>
            </w:r>
          </w:p>
          <w:p w14:paraId="245D0489" w14:textId="77777777" w:rsidR="00D92A7F" w:rsidRPr="009A4D21" w:rsidRDefault="00D92A7F" w:rsidP="00D92A7F">
            <w:pPr>
              <w:spacing w:after="0" w:line="240" w:lineRule="auto"/>
              <w:rPr>
                <w:rFonts w:ascii="Calibri" w:eastAsia="Times New Roman" w:hAnsi="Calibri" w:cs="Calibri"/>
                <w:color w:val="000000"/>
                <w:kern w:val="0"/>
                <w:lang w:eastAsia="bg-BG"/>
                <w14:ligatures w14:val="none"/>
              </w:rPr>
            </w:pPr>
          </w:p>
          <w:p w14:paraId="05A4A563" w14:textId="1F83B577" w:rsidR="00D92A7F" w:rsidRPr="009A4D21" w:rsidRDefault="00D92A7F" w:rsidP="00D92A7F">
            <w:pPr>
              <w:spacing w:after="0" w:line="240" w:lineRule="auto"/>
              <w:rPr>
                <w:rFonts w:ascii="Calibri" w:eastAsia="Times New Roman" w:hAnsi="Calibri" w:cs="Calibri"/>
                <w:color w:val="000000"/>
                <w:kern w:val="0"/>
                <w:lang w:eastAsia="bg-BG"/>
                <w14:ligatures w14:val="none"/>
              </w:rPr>
            </w:pPr>
            <w:r w:rsidRPr="009A4D21">
              <w:rPr>
                <w:rFonts w:ascii="Calibri" w:eastAsia="Times New Roman" w:hAnsi="Calibri" w:cs="Calibri"/>
                <w:color w:val="000000"/>
                <w:kern w:val="0"/>
                <w:lang w:eastAsia="bg-BG"/>
                <w14:ligatures w14:val="none"/>
              </w:rPr>
              <w:t>Благодаря!"</w:t>
            </w:r>
          </w:p>
        </w:tc>
        <w:tc>
          <w:tcPr>
            <w:tcW w:w="0" w:type="auto"/>
            <w:shd w:val="clear" w:color="auto" w:fill="auto"/>
            <w:vAlign w:val="bottom"/>
          </w:tcPr>
          <w:p w14:paraId="3586DBEC" w14:textId="77777777" w:rsidR="00ED160D" w:rsidRPr="009A4D21" w:rsidRDefault="00ED160D" w:rsidP="001F41E7">
            <w:pPr>
              <w:spacing w:after="0" w:line="240" w:lineRule="auto"/>
              <w:rPr>
                <w:rFonts w:ascii="Calibri" w:eastAsia="Times New Roman" w:hAnsi="Calibri" w:cs="Calibri"/>
                <w:color w:val="000000"/>
                <w:kern w:val="0"/>
                <w:lang w:eastAsia="bg-BG"/>
                <w14:ligatures w14:val="none"/>
              </w:rPr>
            </w:pPr>
          </w:p>
          <w:p w14:paraId="1D569E9D" w14:textId="77777777" w:rsidR="00ED160D" w:rsidRPr="009A4D21" w:rsidRDefault="00ED160D" w:rsidP="001F41E7">
            <w:pPr>
              <w:spacing w:after="0" w:line="240" w:lineRule="auto"/>
              <w:rPr>
                <w:rFonts w:ascii="Calibri" w:eastAsia="Times New Roman" w:hAnsi="Calibri" w:cs="Calibri"/>
                <w:color w:val="000000"/>
                <w:kern w:val="0"/>
                <w:lang w:eastAsia="bg-BG"/>
                <w14:ligatures w14:val="none"/>
              </w:rPr>
            </w:pPr>
          </w:p>
          <w:p w14:paraId="707FCEED" w14:textId="21488834" w:rsidR="00D92A7F" w:rsidRPr="009A4D21" w:rsidRDefault="001F41E7" w:rsidP="001F41E7">
            <w:pPr>
              <w:spacing w:after="0" w:line="240" w:lineRule="auto"/>
              <w:rPr>
                <w:rFonts w:ascii="Calibri" w:eastAsia="Times New Roman" w:hAnsi="Calibri" w:cs="Calibri"/>
                <w:color w:val="000000"/>
                <w:kern w:val="0"/>
                <w:lang w:eastAsia="bg-BG"/>
                <w14:ligatures w14:val="none"/>
              </w:rPr>
            </w:pPr>
            <w:r w:rsidRPr="009A4D21">
              <w:rPr>
                <w:rFonts w:ascii="Calibri" w:eastAsia="Times New Roman" w:hAnsi="Calibri" w:cs="Calibri"/>
                <w:color w:val="000000"/>
                <w:kern w:val="0"/>
                <w:lang w:eastAsia="bg-BG"/>
                <w14:ligatures w14:val="none"/>
              </w:rPr>
              <w:t>1.</w:t>
            </w:r>
            <w:r w:rsidR="005243F1" w:rsidRPr="009A4D21">
              <w:rPr>
                <w:rFonts w:ascii="Calibri" w:eastAsia="Times New Roman" w:hAnsi="Calibri" w:cs="Calibri"/>
                <w:color w:val="000000"/>
                <w:kern w:val="0"/>
                <w:lang w:eastAsia="bg-BG"/>
                <w14:ligatures w14:val="none"/>
              </w:rPr>
              <w:t>В целевата стойност на цитирания от Вас индикатор следва да се попълни предвидения</w:t>
            </w:r>
            <w:r w:rsidR="003E03DA">
              <w:rPr>
                <w:rFonts w:ascii="Calibri" w:eastAsia="Times New Roman" w:hAnsi="Calibri" w:cs="Calibri"/>
                <w:color w:val="000000"/>
                <w:kern w:val="0"/>
                <w:lang w:eastAsia="bg-BG"/>
                <w14:ligatures w14:val="none"/>
              </w:rPr>
              <w:t xml:space="preserve"> </w:t>
            </w:r>
            <w:r w:rsidR="005243F1" w:rsidRPr="009A4D21">
              <w:rPr>
                <w:rFonts w:ascii="Calibri" w:eastAsia="Times New Roman" w:hAnsi="Calibri" w:cs="Calibri"/>
                <w:color w:val="000000"/>
                <w:kern w:val="0"/>
                <w:lang w:eastAsia="bg-BG"/>
                <w14:ligatures w14:val="none"/>
              </w:rPr>
              <w:t xml:space="preserve">брой участия в различни </w:t>
            </w:r>
            <w:r w:rsidR="003E03DA">
              <w:t xml:space="preserve"> </w:t>
            </w:r>
            <w:r w:rsidR="003E03DA" w:rsidRPr="003E03DA">
              <w:rPr>
                <w:rFonts w:ascii="Calibri" w:eastAsia="Times New Roman" w:hAnsi="Calibri" w:cs="Calibri"/>
                <w:color w:val="000000"/>
                <w:kern w:val="0"/>
                <w:lang w:eastAsia="bg-BG"/>
                <w14:ligatures w14:val="none"/>
              </w:rPr>
              <w:t xml:space="preserve">международни форуми, чуждестранни сцени, фестивали и събития </w:t>
            </w:r>
            <w:r w:rsidR="005243F1" w:rsidRPr="009A4D21">
              <w:rPr>
                <w:rFonts w:ascii="Calibri" w:eastAsia="Times New Roman" w:hAnsi="Calibri" w:cs="Calibri"/>
                <w:color w:val="000000"/>
                <w:kern w:val="0"/>
                <w:lang w:eastAsia="bg-BG"/>
                <w14:ligatures w14:val="none"/>
              </w:rPr>
              <w:t xml:space="preserve"> представени в ПИИ.</w:t>
            </w:r>
          </w:p>
          <w:p w14:paraId="0EC5247C" w14:textId="77777777" w:rsidR="001F41E7" w:rsidRPr="009A4D21" w:rsidRDefault="001F41E7" w:rsidP="001F41E7">
            <w:pPr>
              <w:spacing w:after="0" w:line="240" w:lineRule="auto"/>
              <w:rPr>
                <w:rFonts w:ascii="Calibri" w:eastAsia="Times New Roman" w:hAnsi="Calibri" w:cs="Calibri"/>
                <w:color w:val="000000"/>
                <w:kern w:val="0"/>
                <w:lang w:eastAsia="bg-BG"/>
                <w14:ligatures w14:val="none"/>
              </w:rPr>
            </w:pPr>
          </w:p>
          <w:p w14:paraId="1AFE4D2E" w14:textId="77777777" w:rsidR="001F41E7" w:rsidRPr="009A4D21" w:rsidRDefault="001F41E7" w:rsidP="001F41E7">
            <w:pPr>
              <w:spacing w:after="0" w:line="240" w:lineRule="auto"/>
              <w:rPr>
                <w:rFonts w:ascii="Calibri" w:eastAsia="Times New Roman" w:hAnsi="Calibri" w:cs="Calibri"/>
                <w:color w:val="000000"/>
                <w:kern w:val="0"/>
                <w:lang w:eastAsia="bg-BG"/>
                <w14:ligatures w14:val="none"/>
              </w:rPr>
            </w:pPr>
          </w:p>
          <w:p w14:paraId="413F4254" w14:textId="77777777" w:rsidR="001F41E7" w:rsidRPr="009A4D21" w:rsidRDefault="001F41E7" w:rsidP="001F41E7">
            <w:pPr>
              <w:spacing w:after="0" w:line="240" w:lineRule="auto"/>
              <w:rPr>
                <w:rFonts w:ascii="Calibri" w:eastAsia="Times New Roman" w:hAnsi="Calibri" w:cs="Calibri"/>
                <w:color w:val="000000"/>
                <w:kern w:val="0"/>
                <w:lang w:eastAsia="bg-BG"/>
                <w14:ligatures w14:val="none"/>
              </w:rPr>
            </w:pPr>
          </w:p>
          <w:p w14:paraId="16C693C8" w14:textId="77777777" w:rsidR="00ED160D" w:rsidRPr="009A4D21" w:rsidRDefault="00ED160D" w:rsidP="001F41E7">
            <w:pPr>
              <w:spacing w:after="0" w:line="240" w:lineRule="auto"/>
              <w:rPr>
                <w:rFonts w:ascii="Calibri" w:eastAsia="Times New Roman" w:hAnsi="Calibri" w:cs="Calibri"/>
                <w:color w:val="000000"/>
                <w:kern w:val="0"/>
                <w:lang w:eastAsia="bg-BG"/>
                <w14:ligatures w14:val="none"/>
              </w:rPr>
            </w:pPr>
          </w:p>
          <w:p w14:paraId="77FB177D" w14:textId="77777777" w:rsidR="00ED160D" w:rsidRPr="009A4D21" w:rsidRDefault="00ED160D" w:rsidP="001F41E7">
            <w:pPr>
              <w:spacing w:after="0" w:line="240" w:lineRule="auto"/>
              <w:rPr>
                <w:rFonts w:ascii="Calibri" w:eastAsia="Times New Roman" w:hAnsi="Calibri" w:cs="Calibri"/>
                <w:color w:val="000000"/>
                <w:kern w:val="0"/>
                <w:lang w:eastAsia="bg-BG"/>
                <w14:ligatures w14:val="none"/>
              </w:rPr>
            </w:pPr>
          </w:p>
          <w:p w14:paraId="64DE8133" w14:textId="77777777" w:rsidR="00ED160D" w:rsidRPr="009A4D21" w:rsidRDefault="00ED160D" w:rsidP="001F41E7">
            <w:pPr>
              <w:spacing w:after="0" w:line="240" w:lineRule="auto"/>
              <w:rPr>
                <w:rFonts w:ascii="Calibri" w:eastAsia="Times New Roman" w:hAnsi="Calibri" w:cs="Calibri"/>
                <w:color w:val="000000"/>
                <w:kern w:val="0"/>
                <w:lang w:eastAsia="bg-BG"/>
                <w14:ligatures w14:val="none"/>
              </w:rPr>
            </w:pPr>
          </w:p>
          <w:p w14:paraId="38A6EF92" w14:textId="77777777" w:rsidR="00ED160D" w:rsidRPr="009A4D21" w:rsidRDefault="00ED160D" w:rsidP="001F41E7">
            <w:pPr>
              <w:spacing w:after="0" w:line="240" w:lineRule="auto"/>
              <w:rPr>
                <w:rFonts w:ascii="Calibri" w:eastAsia="Times New Roman" w:hAnsi="Calibri" w:cs="Calibri"/>
                <w:color w:val="000000"/>
                <w:kern w:val="0"/>
                <w:lang w:eastAsia="bg-BG"/>
                <w14:ligatures w14:val="none"/>
              </w:rPr>
            </w:pPr>
          </w:p>
          <w:p w14:paraId="25212E20" w14:textId="77777777" w:rsidR="00ED160D" w:rsidRPr="009A4D21" w:rsidRDefault="00ED160D" w:rsidP="001F41E7">
            <w:pPr>
              <w:spacing w:after="0" w:line="240" w:lineRule="auto"/>
              <w:rPr>
                <w:rFonts w:ascii="Calibri" w:eastAsia="Times New Roman" w:hAnsi="Calibri" w:cs="Calibri"/>
                <w:color w:val="000000"/>
                <w:kern w:val="0"/>
                <w:lang w:eastAsia="bg-BG"/>
                <w14:ligatures w14:val="none"/>
              </w:rPr>
            </w:pPr>
          </w:p>
          <w:p w14:paraId="02FDE477" w14:textId="77777777" w:rsidR="00ED160D" w:rsidRPr="009A4D21" w:rsidRDefault="00ED160D" w:rsidP="001F41E7">
            <w:pPr>
              <w:spacing w:after="0" w:line="240" w:lineRule="auto"/>
              <w:rPr>
                <w:rFonts w:ascii="Calibri" w:eastAsia="Times New Roman" w:hAnsi="Calibri" w:cs="Calibri"/>
                <w:color w:val="000000"/>
                <w:kern w:val="0"/>
                <w:lang w:eastAsia="bg-BG"/>
                <w14:ligatures w14:val="none"/>
              </w:rPr>
            </w:pPr>
          </w:p>
          <w:p w14:paraId="622733EE" w14:textId="77777777" w:rsidR="00ED160D" w:rsidRPr="009A4D21" w:rsidRDefault="00ED160D" w:rsidP="001F41E7">
            <w:pPr>
              <w:spacing w:after="0" w:line="240" w:lineRule="auto"/>
              <w:rPr>
                <w:rFonts w:ascii="Calibri" w:eastAsia="Times New Roman" w:hAnsi="Calibri" w:cs="Calibri"/>
                <w:color w:val="000000"/>
                <w:kern w:val="0"/>
                <w:lang w:eastAsia="bg-BG"/>
                <w14:ligatures w14:val="none"/>
              </w:rPr>
            </w:pPr>
          </w:p>
          <w:p w14:paraId="3F596827" w14:textId="77777777" w:rsidR="00ED160D" w:rsidRPr="009A4D21" w:rsidRDefault="00ED160D" w:rsidP="001F41E7">
            <w:pPr>
              <w:spacing w:after="0" w:line="240" w:lineRule="auto"/>
              <w:rPr>
                <w:rFonts w:ascii="Calibri" w:eastAsia="Times New Roman" w:hAnsi="Calibri" w:cs="Calibri"/>
                <w:color w:val="000000"/>
                <w:kern w:val="0"/>
                <w:lang w:eastAsia="bg-BG"/>
                <w14:ligatures w14:val="none"/>
              </w:rPr>
            </w:pPr>
          </w:p>
          <w:p w14:paraId="0C19691A" w14:textId="77777777" w:rsidR="00ED160D" w:rsidRPr="009A4D21" w:rsidRDefault="00ED160D" w:rsidP="001F41E7">
            <w:pPr>
              <w:spacing w:after="0" w:line="240" w:lineRule="auto"/>
              <w:rPr>
                <w:rFonts w:ascii="Calibri" w:eastAsia="Times New Roman" w:hAnsi="Calibri" w:cs="Calibri"/>
                <w:color w:val="000000"/>
                <w:kern w:val="0"/>
                <w:lang w:eastAsia="bg-BG"/>
                <w14:ligatures w14:val="none"/>
              </w:rPr>
            </w:pPr>
          </w:p>
          <w:p w14:paraId="032856EA" w14:textId="77777777" w:rsidR="00ED160D" w:rsidRPr="009A4D21" w:rsidRDefault="00ED160D" w:rsidP="001F41E7">
            <w:pPr>
              <w:spacing w:after="0" w:line="240" w:lineRule="auto"/>
              <w:rPr>
                <w:rFonts w:ascii="Calibri" w:eastAsia="Times New Roman" w:hAnsi="Calibri" w:cs="Calibri"/>
                <w:color w:val="000000"/>
                <w:kern w:val="0"/>
                <w:lang w:eastAsia="bg-BG"/>
                <w14:ligatures w14:val="none"/>
              </w:rPr>
            </w:pPr>
          </w:p>
          <w:p w14:paraId="7FAF75BA" w14:textId="77777777" w:rsidR="00ED160D" w:rsidRPr="009A4D21" w:rsidRDefault="00ED160D" w:rsidP="001F41E7">
            <w:pPr>
              <w:spacing w:after="0" w:line="240" w:lineRule="auto"/>
              <w:rPr>
                <w:rFonts w:ascii="Calibri" w:eastAsia="Times New Roman" w:hAnsi="Calibri" w:cs="Calibri"/>
                <w:color w:val="000000"/>
                <w:kern w:val="0"/>
                <w:lang w:eastAsia="bg-BG"/>
                <w14:ligatures w14:val="none"/>
              </w:rPr>
            </w:pPr>
          </w:p>
          <w:p w14:paraId="1C2241A2" w14:textId="77777777" w:rsidR="00ED160D" w:rsidRPr="009A4D21" w:rsidRDefault="00ED160D" w:rsidP="001F41E7">
            <w:pPr>
              <w:spacing w:after="0" w:line="240" w:lineRule="auto"/>
              <w:rPr>
                <w:rFonts w:ascii="Calibri" w:eastAsia="Times New Roman" w:hAnsi="Calibri" w:cs="Calibri"/>
                <w:color w:val="000000"/>
                <w:kern w:val="0"/>
                <w:lang w:eastAsia="bg-BG"/>
                <w14:ligatures w14:val="none"/>
              </w:rPr>
            </w:pPr>
          </w:p>
          <w:p w14:paraId="54B720FD" w14:textId="77777777" w:rsidR="00ED160D" w:rsidRPr="009A4D21" w:rsidRDefault="00ED160D" w:rsidP="001F41E7">
            <w:pPr>
              <w:spacing w:after="0" w:line="240" w:lineRule="auto"/>
              <w:rPr>
                <w:rFonts w:ascii="Calibri" w:eastAsia="Times New Roman" w:hAnsi="Calibri" w:cs="Calibri"/>
                <w:color w:val="000000"/>
                <w:kern w:val="0"/>
                <w:lang w:eastAsia="bg-BG"/>
                <w14:ligatures w14:val="none"/>
              </w:rPr>
            </w:pPr>
          </w:p>
          <w:p w14:paraId="1CE323B1" w14:textId="77777777" w:rsidR="00ED160D" w:rsidRPr="009A4D21" w:rsidRDefault="00ED160D" w:rsidP="001F41E7">
            <w:pPr>
              <w:spacing w:after="0" w:line="240" w:lineRule="auto"/>
              <w:rPr>
                <w:rFonts w:ascii="Calibri" w:eastAsia="Times New Roman" w:hAnsi="Calibri" w:cs="Calibri"/>
                <w:color w:val="000000"/>
                <w:kern w:val="0"/>
                <w:lang w:eastAsia="bg-BG"/>
                <w14:ligatures w14:val="none"/>
              </w:rPr>
            </w:pPr>
          </w:p>
          <w:p w14:paraId="47782F2E" w14:textId="77777777" w:rsidR="00ED160D" w:rsidRPr="009A4D21" w:rsidRDefault="00ED160D" w:rsidP="001F41E7">
            <w:pPr>
              <w:spacing w:after="0" w:line="240" w:lineRule="auto"/>
              <w:rPr>
                <w:rFonts w:ascii="Calibri" w:eastAsia="Times New Roman" w:hAnsi="Calibri" w:cs="Calibri"/>
                <w:color w:val="000000"/>
                <w:kern w:val="0"/>
                <w:lang w:eastAsia="bg-BG"/>
                <w14:ligatures w14:val="none"/>
              </w:rPr>
            </w:pPr>
          </w:p>
          <w:p w14:paraId="48A5FEFD" w14:textId="77777777" w:rsidR="00ED160D" w:rsidRPr="009A4D21" w:rsidRDefault="00ED160D" w:rsidP="001F41E7">
            <w:pPr>
              <w:spacing w:after="0" w:line="240" w:lineRule="auto"/>
              <w:rPr>
                <w:rFonts w:ascii="Calibri" w:eastAsia="Times New Roman" w:hAnsi="Calibri" w:cs="Calibri"/>
                <w:color w:val="000000"/>
                <w:kern w:val="0"/>
                <w:lang w:eastAsia="bg-BG"/>
                <w14:ligatures w14:val="none"/>
              </w:rPr>
            </w:pPr>
          </w:p>
          <w:p w14:paraId="1FC2ACC7" w14:textId="77777777" w:rsidR="00ED160D" w:rsidRPr="009A4D21" w:rsidRDefault="00ED160D" w:rsidP="001F41E7">
            <w:pPr>
              <w:spacing w:after="0" w:line="240" w:lineRule="auto"/>
              <w:rPr>
                <w:rFonts w:ascii="Calibri" w:eastAsia="Times New Roman" w:hAnsi="Calibri" w:cs="Calibri"/>
                <w:color w:val="000000"/>
                <w:kern w:val="0"/>
                <w:lang w:eastAsia="bg-BG"/>
                <w14:ligatures w14:val="none"/>
              </w:rPr>
            </w:pPr>
          </w:p>
          <w:p w14:paraId="462154E3" w14:textId="77777777" w:rsidR="00ED160D" w:rsidRPr="009A4D21" w:rsidRDefault="00ED160D" w:rsidP="001F41E7">
            <w:pPr>
              <w:spacing w:after="0" w:line="240" w:lineRule="auto"/>
              <w:rPr>
                <w:rFonts w:ascii="Calibri" w:eastAsia="Times New Roman" w:hAnsi="Calibri" w:cs="Calibri"/>
                <w:color w:val="000000"/>
                <w:kern w:val="0"/>
                <w:lang w:eastAsia="bg-BG"/>
                <w14:ligatures w14:val="none"/>
              </w:rPr>
            </w:pPr>
          </w:p>
          <w:p w14:paraId="44879B6F" w14:textId="77777777" w:rsidR="00ED160D" w:rsidRPr="009A4D21" w:rsidRDefault="00ED160D" w:rsidP="001F41E7">
            <w:pPr>
              <w:spacing w:after="0" w:line="240" w:lineRule="auto"/>
              <w:rPr>
                <w:rFonts w:ascii="Calibri" w:eastAsia="Times New Roman" w:hAnsi="Calibri" w:cs="Calibri"/>
                <w:color w:val="000000"/>
                <w:kern w:val="0"/>
                <w:lang w:eastAsia="bg-BG"/>
                <w14:ligatures w14:val="none"/>
              </w:rPr>
            </w:pPr>
          </w:p>
          <w:p w14:paraId="669FF5D9" w14:textId="77777777" w:rsidR="00ED160D" w:rsidRPr="009A4D21" w:rsidRDefault="00ED160D" w:rsidP="001F41E7">
            <w:pPr>
              <w:spacing w:after="0" w:line="240" w:lineRule="auto"/>
              <w:rPr>
                <w:rFonts w:ascii="Calibri" w:eastAsia="Times New Roman" w:hAnsi="Calibri" w:cs="Calibri"/>
                <w:color w:val="000000"/>
                <w:kern w:val="0"/>
                <w:lang w:eastAsia="bg-BG"/>
                <w14:ligatures w14:val="none"/>
              </w:rPr>
            </w:pPr>
          </w:p>
          <w:p w14:paraId="145AC266" w14:textId="21A783B7" w:rsidR="001F41E7" w:rsidRPr="009A4D21" w:rsidRDefault="001F41E7" w:rsidP="001F41E7">
            <w:pPr>
              <w:spacing w:after="0" w:line="240" w:lineRule="auto"/>
              <w:rPr>
                <w:rFonts w:ascii="Calibri" w:eastAsia="Times New Roman" w:hAnsi="Calibri" w:cs="Calibri"/>
                <w:color w:val="000000"/>
                <w:kern w:val="0"/>
                <w:lang w:eastAsia="bg-BG"/>
                <w14:ligatures w14:val="none"/>
              </w:rPr>
            </w:pPr>
            <w:r w:rsidRPr="009A4D21">
              <w:rPr>
                <w:rFonts w:ascii="Calibri" w:eastAsia="Times New Roman" w:hAnsi="Calibri" w:cs="Calibri"/>
                <w:color w:val="000000"/>
                <w:kern w:val="0"/>
                <w:lang w:eastAsia="bg-BG"/>
                <w14:ligatures w14:val="none"/>
              </w:rPr>
              <w:t>2.</w:t>
            </w:r>
            <w:r w:rsidR="00CD5A4F" w:rsidRPr="009A4D21">
              <w:rPr>
                <w:rFonts w:ascii="Calibri" w:eastAsia="Times New Roman" w:hAnsi="Calibri" w:cs="Calibri"/>
                <w:color w:val="000000"/>
                <w:kern w:val="0"/>
                <w:lang w:eastAsia="bg-BG"/>
                <w14:ligatures w14:val="none"/>
              </w:rPr>
              <w:t>Да допустимо е да бъде предоставена допълнителна информация както</w:t>
            </w:r>
            <w:r w:rsidR="00B612AB" w:rsidRPr="009A4D21">
              <w:t xml:space="preserve"> </w:t>
            </w:r>
            <w:r w:rsidR="00B612AB" w:rsidRPr="009A4D21">
              <w:rPr>
                <w:rFonts w:ascii="Calibri" w:eastAsia="Times New Roman" w:hAnsi="Calibri" w:cs="Calibri"/>
                <w:color w:val="000000"/>
                <w:kern w:val="0"/>
                <w:lang w:eastAsia="bg-BG"/>
                <w14:ligatures w14:val="none"/>
              </w:rPr>
              <w:t>в т. 12. „Допълнителна информация необходима за оценка на проектното предложение“, както и ако желае да приложи допълнителен документ обосновка към ФК в т. 15 „Прикачени документи“ с опция „Добави“,  „Документи доказващи критериите за оценка“ към ФК.</w:t>
            </w:r>
          </w:p>
          <w:p w14:paraId="5A01651B" w14:textId="77777777" w:rsidR="00C50263" w:rsidRPr="009A4D21" w:rsidRDefault="00C50263" w:rsidP="001F41E7">
            <w:pPr>
              <w:spacing w:after="0" w:line="240" w:lineRule="auto"/>
              <w:rPr>
                <w:rFonts w:ascii="Calibri" w:eastAsia="Times New Roman" w:hAnsi="Calibri" w:cs="Calibri"/>
                <w:color w:val="000000"/>
                <w:kern w:val="0"/>
                <w:lang w:eastAsia="bg-BG"/>
                <w14:ligatures w14:val="none"/>
              </w:rPr>
            </w:pPr>
          </w:p>
          <w:p w14:paraId="527E470A" w14:textId="77777777" w:rsidR="00FF3EEF" w:rsidRPr="009A4D21" w:rsidRDefault="00FF3EEF" w:rsidP="001F41E7">
            <w:pPr>
              <w:spacing w:after="0" w:line="240" w:lineRule="auto"/>
              <w:rPr>
                <w:rFonts w:ascii="Calibri" w:eastAsia="Times New Roman" w:hAnsi="Calibri" w:cs="Calibri"/>
                <w:color w:val="000000"/>
                <w:kern w:val="0"/>
                <w:lang w:eastAsia="bg-BG"/>
                <w14:ligatures w14:val="none"/>
              </w:rPr>
            </w:pPr>
          </w:p>
          <w:p w14:paraId="0C971F8B" w14:textId="77777777" w:rsidR="00FF3EEF" w:rsidRPr="009A4D21" w:rsidRDefault="00FF3EEF" w:rsidP="001F41E7">
            <w:pPr>
              <w:spacing w:after="0" w:line="240" w:lineRule="auto"/>
              <w:rPr>
                <w:rFonts w:ascii="Calibri" w:eastAsia="Times New Roman" w:hAnsi="Calibri" w:cs="Calibri"/>
                <w:color w:val="000000"/>
                <w:kern w:val="0"/>
                <w:lang w:eastAsia="bg-BG"/>
                <w14:ligatures w14:val="none"/>
              </w:rPr>
            </w:pPr>
          </w:p>
          <w:p w14:paraId="042898D3" w14:textId="77777777" w:rsidR="00FF3EEF" w:rsidRPr="009A4D21" w:rsidRDefault="00FF3EEF" w:rsidP="001F41E7">
            <w:pPr>
              <w:spacing w:after="0" w:line="240" w:lineRule="auto"/>
              <w:rPr>
                <w:rFonts w:ascii="Calibri" w:eastAsia="Times New Roman" w:hAnsi="Calibri" w:cs="Calibri"/>
                <w:color w:val="000000"/>
                <w:kern w:val="0"/>
                <w:lang w:eastAsia="bg-BG"/>
                <w14:ligatures w14:val="none"/>
              </w:rPr>
            </w:pPr>
          </w:p>
          <w:p w14:paraId="33719A06" w14:textId="77777777" w:rsidR="00FF3EEF" w:rsidRPr="009A4D21" w:rsidRDefault="00FF3EEF" w:rsidP="001F41E7">
            <w:pPr>
              <w:spacing w:after="0" w:line="240" w:lineRule="auto"/>
              <w:rPr>
                <w:rFonts w:ascii="Calibri" w:eastAsia="Times New Roman" w:hAnsi="Calibri" w:cs="Calibri"/>
                <w:color w:val="000000"/>
                <w:kern w:val="0"/>
                <w:lang w:eastAsia="bg-BG"/>
                <w14:ligatures w14:val="none"/>
              </w:rPr>
            </w:pPr>
          </w:p>
          <w:p w14:paraId="1E87E87F" w14:textId="77777777" w:rsidR="00FF3EEF" w:rsidRPr="009A4D21" w:rsidRDefault="00FF3EEF" w:rsidP="001F41E7">
            <w:pPr>
              <w:spacing w:after="0" w:line="240" w:lineRule="auto"/>
              <w:rPr>
                <w:rFonts w:ascii="Calibri" w:eastAsia="Times New Roman" w:hAnsi="Calibri" w:cs="Calibri"/>
                <w:color w:val="000000"/>
                <w:kern w:val="0"/>
                <w:lang w:eastAsia="bg-BG"/>
                <w14:ligatures w14:val="none"/>
              </w:rPr>
            </w:pPr>
          </w:p>
          <w:p w14:paraId="148C9723" w14:textId="77777777" w:rsidR="00FF3EEF" w:rsidRPr="009A4D21" w:rsidRDefault="00FF3EEF" w:rsidP="001F41E7">
            <w:pPr>
              <w:spacing w:after="0" w:line="240" w:lineRule="auto"/>
              <w:rPr>
                <w:rFonts w:ascii="Calibri" w:eastAsia="Times New Roman" w:hAnsi="Calibri" w:cs="Calibri"/>
                <w:color w:val="000000"/>
                <w:kern w:val="0"/>
                <w:lang w:eastAsia="bg-BG"/>
                <w14:ligatures w14:val="none"/>
              </w:rPr>
            </w:pPr>
          </w:p>
          <w:p w14:paraId="34B57C31" w14:textId="77777777" w:rsidR="00FF3EEF" w:rsidRPr="009A4D21" w:rsidRDefault="00FF3EEF" w:rsidP="001F41E7">
            <w:pPr>
              <w:spacing w:after="0" w:line="240" w:lineRule="auto"/>
              <w:rPr>
                <w:rFonts w:ascii="Calibri" w:eastAsia="Times New Roman" w:hAnsi="Calibri" w:cs="Calibri"/>
                <w:color w:val="000000"/>
                <w:kern w:val="0"/>
                <w:lang w:eastAsia="bg-BG"/>
                <w14:ligatures w14:val="none"/>
              </w:rPr>
            </w:pPr>
          </w:p>
          <w:p w14:paraId="54EB0151" w14:textId="77777777" w:rsidR="00FF3EEF" w:rsidRPr="009A4D21" w:rsidRDefault="00FF3EEF" w:rsidP="001F41E7">
            <w:pPr>
              <w:spacing w:after="0" w:line="240" w:lineRule="auto"/>
              <w:rPr>
                <w:rFonts w:ascii="Calibri" w:eastAsia="Times New Roman" w:hAnsi="Calibri" w:cs="Calibri"/>
                <w:color w:val="000000"/>
                <w:kern w:val="0"/>
                <w:lang w:eastAsia="bg-BG"/>
                <w14:ligatures w14:val="none"/>
              </w:rPr>
            </w:pPr>
          </w:p>
          <w:p w14:paraId="1563E415" w14:textId="77777777" w:rsidR="00FF3EEF" w:rsidRPr="009A4D21" w:rsidRDefault="00FF3EEF" w:rsidP="001F41E7">
            <w:pPr>
              <w:spacing w:after="0" w:line="240" w:lineRule="auto"/>
              <w:rPr>
                <w:rFonts w:ascii="Calibri" w:eastAsia="Times New Roman" w:hAnsi="Calibri" w:cs="Calibri"/>
                <w:color w:val="000000"/>
                <w:kern w:val="0"/>
                <w:lang w:eastAsia="bg-BG"/>
                <w14:ligatures w14:val="none"/>
              </w:rPr>
            </w:pPr>
          </w:p>
          <w:p w14:paraId="56F84912" w14:textId="6219ED94" w:rsidR="00C50263" w:rsidRPr="009A4D21" w:rsidRDefault="00C50263" w:rsidP="001F41E7">
            <w:pPr>
              <w:spacing w:after="0" w:line="240" w:lineRule="auto"/>
              <w:rPr>
                <w:rFonts w:ascii="Calibri" w:eastAsia="Times New Roman" w:hAnsi="Calibri" w:cs="Calibri"/>
                <w:color w:val="000000"/>
                <w:kern w:val="0"/>
                <w:lang w:eastAsia="bg-BG"/>
                <w14:ligatures w14:val="none"/>
              </w:rPr>
            </w:pPr>
            <w:r w:rsidRPr="009A4D21">
              <w:rPr>
                <w:rFonts w:ascii="Calibri" w:eastAsia="Times New Roman" w:hAnsi="Calibri" w:cs="Calibri"/>
                <w:color w:val="000000"/>
                <w:kern w:val="0"/>
                <w:lang w:eastAsia="bg-BG"/>
                <w14:ligatures w14:val="none"/>
              </w:rPr>
              <w:t xml:space="preserve">3. </w:t>
            </w:r>
            <w:r w:rsidR="005B76D8" w:rsidRPr="009A4D21">
              <w:rPr>
                <w:rFonts w:ascii="Calibri" w:eastAsia="Times New Roman" w:hAnsi="Calibri" w:cs="Calibri"/>
                <w:color w:val="000000"/>
                <w:kern w:val="0"/>
                <w:lang w:eastAsia="bg-BG"/>
                <w14:ligatures w14:val="none"/>
              </w:rPr>
              <w:t>Данните на партньора следва да се попълнят в т.3 „Данни на партньори“ от ФК.</w:t>
            </w:r>
          </w:p>
          <w:p w14:paraId="4DACF8E8" w14:textId="77777777" w:rsidR="00C50263" w:rsidRPr="009A4D21" w:rsidRDefault="00C50263" w:rsidP="001F41E7">
            <w:pPr>
              <w:spacing w:after="0" w:line="240" w:lineRule="auto"/>
              <w:rPr>
                <w:rFonts w:ascii="Calibri" w:eastAsia="Times New Roman" w:hAnsi="Calibri" w:cs="Calibri"/>
                <w:color w:val="000000"/>
                <w:kern w:val="0"/>
                <w:lang w:eastAsia="bg-BG"/>
                <w14:ligatures w14:val="none"/>
              </w:rPr>
            </w:pPr>
          </w:p>
          <w:p w14:paraId="534A60AC" w14:textId="77777777" w:rsidR="0054216F" w:rsidRPr="009A4D21" w:rsidRDefault="0054216F" w:rsidP="001F41E7">
            <w:pPr>
              <w:spacing w:after="0" w:line="240" w:lineRule="auto"/>
              <w:rPr>
                <w:rFonts w:ascii="Calibri" w:eastAsia="Times New Roman" w:hAnsi="Calibri" w:cs="Calibri"/>
                <w:color w:val="000000"/>
                <w:kern w:val="0"/>
                <w:lang w:eastAsia="bg-BG"/>
                <w14:ligatures w14:val="none"/>
              </w:rPr>
            </w:pPr>
          </w:p>
          <w:p w14:paraId="20D670F5" w14:textId="77777777" w:rsidR="0054216F" w:rsidRPr="009A4D21" w:rsidRDefault="0054216F" w:rsidP="001F41E7">
            <w:pPr>
              <w:spacing w:after="0" w:line="240" w:lineRule="auto"/>
              <w:rPr>
                <w:rFonts w:ascii="Calibri" w:eastAsia="Times New Roman" w:hAnsi="Calibri" w:cs="Calibri"/>
                <w:color w:val="000000"/>
                <w:kern w:val="0"/>
                <w:lang w:eastAsia="bg-BG"/>
                <w14:ligatures w14:val="none"/>
              </w:rPr>
            </w:pPr>
          </w:p>
          <w:p w14:paraId="7E0FED7E" w14:textId="77777777" w:rsidR="0054216F" w:rsidRPr="009A4D21" w:rsidRDefault="0054216F" w:rsidP="001F41E7">
            <w:pPr>
              <w:spacing w:after="0" w:line="240" w:lineRule="auto"/>
              <w:rPr>
                <w:rFonts w:ascii="Calibri" w:eastAsia="Times New Roman" w:hAnsi="Calibri" w:cs="Calibri"/>
                <w:color w:val="000000"/>
                <w:kern w:val="0"/>
                <w:lang w:eastAsia="bg-BG"/>
                <w14:ligatures w14:val="none"/>
              </w:rPr>
            </w:pPr>
          </w:p>
          <w:p w14:paraId="42CC21F1" w14:textId="77777777" w:rsidR="0054216F" w:rsidRPr="009A4D21" w:rsidRDefault="0054216F" w:rsidP="001F41E7">
            <w:pPr>
              <w:spacing w:after="0" w:line="240" w:lineRule="auto"/>
              <w:rPr>
                <w:rFonts w:ascii="Calibri" w:eastAsia="Times New Roman" w:hAnsi="Calibri" w:cs="Calibri"/>
                <w:color w:val="000000"/>
                <w:kern w:val="0"/>
                <w:lang w:eastAsia="bg-BG"/>
                <w14:ligatures w14:val="none"/>
              </w:rPr>
            </w:pPr>
          </w:p>
          <w:p w14:paraId="053E1CFF" w14:textId="77777777" w:rsidR="0054216F" w:rsidRPr="009A4D21" w:rsidRDefault="0054216F" w:rsidP="001F41E7">
            <w:pPr>
              <w:spacing w:after="0" w:line="240" w:lineRule="auto"/>
              <w:rPr>
                <w:rFonts w:ascii="Calibri" w:eastAsia="Times New Roman" w:hAnsi="Calibri" w:cs="Calibri"/>
                <w:color w:val="000000"/>
                <w:kern w:val="0"/>
                <w:lang w:eastAsia="bg-BG"/>
                <w14:ligatures w14:val="none"/>
              </w:rPr>
            </w:pPr>
          </w:p>
          <w:p w14:paraId="18697263" w14:textId="584EEF3D" w:rsidR="00C50263" w:rsidRPr="009A4D21" w:rsidRDefault="00C50263" w:rsidP="001F41E7">
            <w:pPr>
              <w:spacing w:after="0" w:line="240" w:lineRule="auto"/>
              <w:rPr>
                <w:rFonts w:ascii="Calibri" w:eastAsia="Times New Roman" w:hAnsi="Calibri" w:cs="Calibri"/>
                <w:color w:val="000000"/>
                <w:kern w:val="0"/>
                <w:lang w:eastAsia="bg-BG"/>
                <w14:ligatures w14:val="none"/>
              </w:rPr>
            </w:pPr>
            <w:r w:rsidRPr="009A4D21">
              <w:rPr>
                <w:rFonts w:ascii="Calibri" w:eastAsia="Times New Roman" w:hAnsi="Calibri" w:cs="Calibri"/>
                <w:color w:val="000000"/>
                <w:kern w:val="0"/>
                <w:lang w:eastAsia="bg-BG"/>
                <w14:ligatures w14:val="none"/>
              </w:rPr>
              <w:t>4.</w:t>
            </w:r>
            <w:r w:rsidR="0054216F" w:rsidRPr="009A4D21">
              <w:rPr>
                <w:rFonts w:ascii="Calibri" w:eastAsia="Times New Roman" w:hAnsi="Calibri" w:cs="Calibri"/>
                <w:color w:val="000000"/>
                <w:kern w:val="0"/>
                <w:lang w:eastAsia="bg-BG"/>
                <w14:ligatures w14:val="none"/>
              </w:rPr>
              <w:t>Да, по този критерий ще бъдат давани точки за включен</w:t>
            </w:r>
            <w:r w:rsidR="00205200">
              <w:rPr>
                <w:rFonts w:ascii="Calibri" w:eastAsia="Times New Roman" w:hAnsi="Calibri" w:cs="Calibri"/>
                <w:color w:val="000000"/>
                <w:kern w:val="0"/>
                <w:lang w:eastAsia="bg-BG"/>
                <w14:ligatures w14:val="none"/>
              </w:rPr>
              <w:t xml:space="preserve"> поне един</w:t>
            </w:r>
            <w:r w:rsidR="0054216F" w:rsidRPr="009A4D21">
              <w:rPr>
                <w:rFonts w:ascii="Calibri" w:eastAsia="Times New Roman" w:hAnsi="Calibri" w:cs="Calibri"/>
                <w:color w:val="000000"/>
                <w:kern w:val="0"/>
                <w:lang w:eastAsia="bg-BG"/>
                <w14:ligatures w14:val="none"/>
              </w:rPr>
              <w:t xml:space="preserve"> международен участник в творческия екип.</w:t>
            </w:r>
          </w:p>
        </w:tc>
      </w:tr>
      <w:tr w:rsidR="00A16964" w:rsidRPr="00903564" w14:paraId="2091429C" w14:textId="77777777" w:rsidTr="009B1FA0">
        <w:trPr>
          <w:trHeight w:val="1920"/>
        </w:trPr>
        <w:tc>
          <w:tcPr>
            <w:tcW w:w="1241" w:type="dxa"/>
            <w:shd w:val="clear" w:color="auto" w:fill="auto"/>
            <w:noWrap/>
            <w:hideMark/>
          </w:tcPr>
          <w:p w14:paraId="3DE5978C" w14:textId="01DF0B24" w:rsidR="00A16964" w:rsidRPr="00D9278E" w:rsidRDefault="00A16964" w:rsidP="00A16964">
            <w:pPr>
              <w:spacing w:after="0" w:line="240" w:lineRule="auto"/>
              <w:rPr>
                <w:rFonts w:ascii="Calibri" w:eastAsia="Times New Roman" w:hAnsi="Calibri" w:cs="Calibri"/>
                <w:color w:val="000000"/>
                <w:kern w:val="0"/>
                <w:lang w:eastAsia="bg-BG"/>
                <w14:ligatures w14:val="none"/>
              </w:rPr>
            </w:pPr>
            <w:r w:rsidRPr="00D9278E">
              <w:lastRenderedPageBreak/>
              <w:t>02.09.2024</w:t>
            </w:r>
          </w:p>
        </w:tc>
        <w:tc>
          <w:tcPr>
            <w:tcW w:w="0" w:type="auto"/>
            <w:shd w:val="clear" w:color="auto" w:fill="auto"/>
            <w:noWrap/>
            <w:hideMark/>
          </w:tcPr>
          <w:p w14:paraId="2BF3A117" w14:textId="64BB038C" w:rsidR="00A16964" w:rsidRPr="00D9278E" w:rsidRDefault="00A16964" w:rsidP="00A16964">
            <w:pPr>
              <w:spacing w:after="0" w:line="240" w:lineRule="auto"/>
              <w:rPr>
                <w:rFonts w:ascii="Calibri" w:eastAsia="Times New Roman" w:hAnsi="Calibri" w:cs="Calibri"/>
                <w:color w:val="000000"/>
                <w:kern w:val="0"/>
                <w:lang w:eastAsia="bg-BG"/>
                <w14:ligatures w14:val="none"/>
              </w:rPr>
            </w:pPr>
            <w:r w:rsidRPr="00D9278E">
              <w:t>BG-RRP-11.019-Q002</w:t>
            </w:r>
          </w:p>
        </w:tc>
        <w:tc>
          <w:tcPr>
            <w:tcW w:w="0" w:type="auto"/>
            <w:shd w:val="clear" w:color="auto" w:fill="auto"/>
            <w:noWrap/>
            <w:vAlign w:val="bottom"/>
            <w:hideMark/>
          </w:tcPr>
          <w:p w14:paraId="73A1928E" w14:textId="77777777" w:rsidR="00A16964" w:rsidRPr="00D9278E" w:rsidRDefault="00A16964" w:rsidP="00A16964">
            <w:pPr>
              <w:spacing w:after="0" w:line="240" w:lineRule="auto"/>
              <w:rPr>
                <w:rFonts w:ascii="Calibri" w:eastAsia="Times New Roman" w:hAnsi="Calibri" w:cs="Calibri"/>
                <w:color w:val="000000"/>
                <w:kern w:val="0"/>
                <w:lang w:eastAsia="bg-BG"/>
                <w14:ligatures w14:val="none"/>
              </w:rPr>
            </w:pPr>
            <w:r w:rsidRPr="00D9278E">
              <w:rPr>
                <w:rFonts w:ascii="Calibri" w:eastAsia="Times New Roman" w:hAnsi="Calibri" w:cs="Calibri"/>
                <w:color w:val="000000"/>
                <w:kern w:val="0"/>
                <w:lang w:eastAsia="bg-BG"/>
                <w14:ligatures w14:val="none"/>
              </w:rPr>
              <w:t>12.09.2024</w:t>
            </w:r>
          </w:p>
          <w:p w14:paraId="0AFD0485" w14:textId="77777777" w:rsidR="00A16964" w:rsidRPr="00D9278E" w:rsidRDefault="00A16964" w:rsidP="00A16964">
            <w:pPr>
              <w:spacing w:after="0" w:line="240" w:lineRule="auto"/>
              <w:rPr>
                <w:rFonts w:ascii="Calibri" w:eastAsia="Times New Roman" w:hAnsi="Calibri" w:cs="Calibri"/>
                <w:color w:val="000000"/>
                <w:kern w:val="0"/>
                <w:lang w:eastAsia="bg-BG"/>
                <w14:ligatures w14:val="none"/>
              </w:rPr>
            </w:pPr>
          </w:p>
          <w:p w14:paraId="364001A7" w14:textId="77777777" w:rsidR="00A16964" w:rsidRPr="00D9278E" w:rsidRDefault="00A16964" w:rsidP="00A16964">
            <w:pPr>
              <w:spacing w:after="0" w:line="240" w:lineRule="auto"/>
              <w:rPr>
                <w:rFonts w:ascii="Calibri" w:eastAsia="Times New Roman" w:hAnsi="Calibri" w:cs="Calibri"/>
                <w:color w:val="000000"/>
                <w:kern w:val="0"/>
                <w:lang w:eastAsia="bg-BG"/>
                <w14:ligatures w14:val="none"/>
              </w:rPr>
            </w:pPr>
          </w:p>
          <w:p w14:paraId="2D406B7F" w14:textId="77777777" w:rsidR="00A16964" w:rsidRPr="00D9278E" w:rsidRDefault="00A16964" w:rsidP="00A16964">
            <w:pPr>
              <w:spacing w:after="0" w:line="240" w:lineRule="auto"/>
              <w:rPr>
                <w:rFonts w:ascii="Calibri" w:eastAsia="Times New Roman" w:hAnsi="Calibri" w:cs="Calibri"/>
                <w:color w:val="000000"/>
                <w:kern w:val="0"/>
                <w:lang w:eastAsia="bg-BG"/>
                <w14:ligatures w14:val="none"/>
              </w:rPr>
            </w:pPr>
          </w:p>
          <w:p w14:paraId="1C55AD48" w14:textId="77777777" w:rsidR="00A16964" w:rsidRPr="00D9278E" w:rsidRDefault="00A16964" w:rsidP="00A16964">
            <w:pPr>
              <w:spacing w:after="0" w:line="240" w:lineRule="auto"/>
              <w:rPr>
                <w:rFonts w:ascii="Calibri" w:eastAsia="Times New Roman" w:hAnsi="Calibri" w:cs="Calibri"/>
                <w:color w:val="000000"/>
                <w:kern w:val="0"/>
                <w:lang w:eastAsia="bg-BG"/>
                <w14:ligatures w14:val="none"/>
              </w:rPr>
            </w:pPr>
          </w:p>
          <w:p w14:paraId="0202B8FC" w14:textId="77777777" w:rsidR="00A16964" w:rsidRPr="00D9278E" w:rsidRDefault="00A16964" w:rsidP="00A16964">
            <w:pPr>
              <w:spacing w:after="0" w:line="240" w:lineRule="auto"/>
              <w:rPr>
                <w:rFonts w:ascii="Calibri" w:eastAsia="Times New Roman" w:hAnsi="Calibri" w:cs="Calibri"/>
                <w:color w:val="000000"/>
                <w:kern w:val="0"/>
                <w:lang w:eastAsia="bg-BG"/>
                <w14:ligatures w14:val="none"/>
              </w:rPr>
            </w:pPr>
          </w:p>
          <w:p w14:paraId="583288EA" w14:textId="77777777" w:rsidR="00A16964" w:rsidRPr="00D9278E" w:rsidRDefault="00A16964" w:rsidP="00A16964">
            <w:pPr>
              <w:spacing w:after="0" w:line="240" w:lineRule="auto"/>
              <w:rPr>
                <w:rFonts w:ascii="Calibri" w:eastAsia="Times New Roman" w:hAnsi="Calibri" w:cs="Calibri"/>
                <w:color w:val="000000"/>
                <w:kern w:val="0"/>
                <w:lang w:eastAsia="bg-BG"/>
                <w14:ligatures w14:val="none"/>
              </w:rPr>
            </w:pPr>
          </w:p>
          <w:p w14:paraId="1E43A20F" w14:textId="77777777" w:rsidR="00A16964" w:rsidRPr="00D9278E" w:rsidRDefault="00A16964" w:rsidP="00A16964">
            <w:pPr>
              <w:spacing w:after="0" w:line="240" w:lineRule="auto"/>
              <w:rPr>
                <w:rFonts w:ascii="Calibri" w:eastAsia="Times New Roman" w:hAnsi="Calibri" w:cs="Calibri"/>
                <w:color w:val="000000"/>
                <w:kern w:val="0"/>
                <w:lang w:eastAsia="bg-BG"/>
                <w14:ligatures w14:val="none"/>
              </w:rPr>
            </w:pPr>
          </w:p>
          <w:p w14:paraId="38D69F68" w14:textId="77777777" w:rsidR="00A16964" w:rsidRPr="00D9278E" w:rsidRDefault="00A16964" w:rsidP="00A16964">
            <w:pPr>
              <w:spacing w:after="0" w:line="240" w:lineRule="auto"/>
              <w:rPr>
                <w:rFonts w:ascii="Calibri" w:eastAsia="Times New Roman" w:hAnsi="Calibri" w:cs="Calibri"/>
                <w:color w:val="000000"/>
                <w:kern w:val="0"/>
                <w:lang w:eastAsia="bg-BG"/>
                <w14:ligatures w14:val="none"/>
              </w:rPr>
            </w:pPr>
          </w:p>
          <w:p w14:paraId="6051E105" w14:textId="77777777" w:rsidR="00A16964" w:rsidRPr="00D9278E" w:rsidRDefault="00A16964" w:rsidP="00A16964">
            <w:pPr>
              <w:spacing w:after="0" w:line="240" w:lineRule="auto"/>
              <w:rPr>
                <w:rFonts w:ascii="Calibri" w:eastAsia="Times New Roman" w:hAnsi="Calibri" w:cs="Calibri"/>
                <w:color w:val="000000"/>
                <w:kern w:val="0"/>
                <w:lang w:eastAsia="bg-BG"/>
                <w14:ligatures w14:val="none"/>
              </w:rPr>
            </w:pPr>
          </w:p>
          <w:p w14:paraId="69A2D521" w14:textId="77777777" w:rsidR="00A16964" w:rsidRPr="00D9278E" w:rsidRDefault="00A16964" w:rsidP="00A16964">
            <w:pPr>
              <w:spacing w:after="0" w:line="240" w:lineRule="auto"/>
              <w:rPr>
                <w:rFonts w:ascii="Calibri" w:eastAsia="Times New Roman" w:hAnsi="Calibri" w:cs="Calibri"/>
                <w:color w:val="000000"/>
                <w:kern w:val="0"/>
                <w:lang w:eastAsia="bg-BG"/>
                <w14:ligatures w14:val="none"/>
              </w:rPr>
            </w:pPr>
          </w:p>
          <w:p w14:paraId="288C0AEE" w14:textId="77777777" w:rsidR="00A16964" w:rsidRPr="00D9278E" w:rsidRDefault="00A16964" w:rsidP="00A16964">
            <w:pPr>
              <w:spacing w:after="0" w:line="240" w:lineRule="auto"/>
              <w:rPr>
                <w:rFonts w:ascii="Calibri" w:eastAsia="Times New Roman" w:hAnsi="Calibri" w:cs="Calibri"/>
                <w:color w:val="000000"/>
                <w:kern w:val="0"/>
                <w:lang w:eastAsia="bg-BG"/>
                <w14:ligatures w14:val="none"/>
              </w:rPr>
            </w:pPr>
          </w:p>
          <w:p w14:paraId="5C0587E8" w14:textId="77777777" w:rsidR="00A16964" w:rsidRPr="00D9278E" w:rsidRDefault="00A16964" w:rsidP="00A16964">
            <w:pPr>
              <w:spacing w:after="0" w:line="240" w:lineRule="auto"/>
              <w:rPr>
                <w:rFonts w:ascii="Calibri" w:eastAsia="Times New Roman" w:hAnsi="Calibri" w:cs="Calibri"/>
                <w:color w:val="000000"/>
                <w:kern w:val="0"/>
                <w:lang w:eastAsia="bg-BG"/>
                <w14:ligatures w14:val="none"/>
              </w:rPr>
            </w:pPr>
          </w:p>
          <w:p w14:paraId="1B8BD3A9" w14:textId="77777777" w:rsidR="00A16964" w:rsidRPr="00D9278E" w:rsidRDefault="00A16964" w:rsidP="00A16964">
            <w:pPr>
              <w:spacing w:after="0" w:line="240" w:lineRule="auto"/>
              <w:rPr>
                <w:rFonts w:ascii="Calibri" w:eastAsia="Times New Roman" w:hAnsi="Calibri" w:cs="Calibri"/>
                <w:color w:val="000000"/>
                <w:kern w:val="0"/>
                <w:lang w:eastAsia="bg-BG"/>
                <w14:ligatures w14:val="none"/>
              </w:rPr>
            </w:pPr>
          </w:p>
          <w:p w14:paraId="6618CE2E" w14:textId="77777777" w:rsidR="00A16964" w:rsidRPr="00D9278E" w:rsidRDefault="00A16964" w:rsidP="00A16964">
            <w:pPr>
              <w:spacing w:after="0" w:line="240" w:lineRule="auto"/>
              <w:rPr>
                <w:rFonts w:ascii="Calibri" w:eastAsia="Times New Roman" w:hAnsi="Calibri" w:cs="Calibri"/>
                <w:color w:val="000000"/>
                <w:kern w:val="0"/>
                <w:lang w:eastAsia="bg-BG"/>
                <w14:ligatures w14:val="none"/>
              </w:rPr>
            </w:pPr>
          </w:p>
          <w:p w14:paraId="0F6D04B8" w14:textId="77777777" w:rsidR="00A16964" w:rsidRPr="00D9278E" w:rsidRDefault="00A16964" w:rsidP="00A16964">
            <w:pPr>
              <w:spacing w:after="0" w:line="240" w:lineRule="auto"/>
              <w:rPr>
                <w:rFonts w:ascii="Calibri" w:eastAsia="Times New Roman" w:hAnsi="Calibri" w:cs="Calibri"/>
                <w:color w:val="000000"/>
                <w:kern w:val="0"/>
                <w:lang w:eastAsia="bg-BG"/>
                <w14:ligatures w14:val="none"/>
              </w:rPr>
            </w:pPr>
          </w:p>
          <w:p w14:paraId="0970D908" w14:textId="77777777" w:rsidR="00A16964" w:rsidRPr="00D9278E" w:rsidRDefault="00A16964" w:rsidP="00A16964">
            <w:pPr>
              <w:spacing w:after="0" w:line="240" w:lineRule="auto"/>
              <w:rPr>
                <w:rFonts w:ascii="Calibri" w:eastAsia="Times New Roman" w:hAnsi="Calibri" w:cs="Calibri"/>
                <w:color w:val="000000"/>
                <w:kern w:val="0"/>
                <w:lang w:eastAsia="bg-BG"/>
                <w14:ligatures w14:val="none"/>
              </w:rPr>
            </w:pPr>
          </w:p>
          <w:p w14:paraId="20326F3E" w14:textId="77777777" w:rsidR="00A16964" w:rsidRPr="00D9278E" w:rsidRDefault="00A16964" w:rsidP="00A16964">
            <w:pPr>
              <w:spacing w:after="0" w:line="240" w:lineRule="auto"/>
              <w:rPr>
                <w:rFonts w:ascii="Calibri" w:eastAsia="Times New Roman" w:hAnsi="Calibri" w:cs="Calibri"/>
                <w:color w:val="000000"/>
                <w:kern w:val="0"/>
                <w:lang w:eastAsia="bg-BG"/>
                <w14:ligatures w14:val="none"/>
              </w:rPr>
            </w:pPr>
          </w:p>
          <w:p w14:paraId="0B07F624" w14:textId="77777777" w:rsidR="00A16964" w:rsidRPr="00D9278E" w:rsidRDefault="00A16964" w:rsidP="00A16964">
            <w:pPr>
              <w:spacing w:after="0" w:line="240" w:lineRule="auto"/>
              <w:rPr>
                <w:rFonts w:ascii="Calibri" w:eastAsia="Times New Roman" w:hAnsi="Calibri" w:cs="Calibri"/>
                <w:color w:val="000000"/>
                <w:kern w:val="0"/>
                <w:lang w:eastAsia="bg-BG"/>
                <w14:ligatures w14:val="none"/>
              </w:rPr>
            </w:pPr>
          </w:p>
          <w:p w14:paraId="3C77B0EB" w14:textId="0E95F761" w:rsidR="00A16964" w:rsidRPr="00D9278E" w:rsidRDefault="00A16964" w:rsidP="00A16964">
            <w:pPr>
              <w:spacing w:after="0" w:line="240" w:lineRule="auto"/>
              <w:rPr>
                <w:rFonts w:ascii="Calibri" w:eastAsia="Times New Roman" w:hAnsi="Calibri" w:cs="Calibri"/>
                <w:color w:val="000000"/>
                <w:kern w:val="0"/>
                <w:lang w:eastAsia="bg-BG"/>
                <w14:ligatures w14:val="none"/>
              </w:rPr>
            </w:pPr>
          </w:p>
        </w:tc>
        <w:tc>
          <w:tcPr>
            <w:tcW w:w="0" w:type="auto"/>
            <w:shd w:val="clear" w:color="auto" w:fill="auto"/>
            <w:vAlign w:val="center"/>
            <w:hideMark/>
          </w:tcPr>
          <w:p w14:paraId="0088A49F" w14:textId="77777777" w:rsidR="00A16964" w:rsidRPr="00D9278E" w:rsidRDefault="00A16964" w:rsidP="00A16964">
            <w:pPr>
              <w:spacing w:after="0" w:line="240" w:lineRule="auto"/>
              <w:rPr>
                <w:rFonts w:ascii="Calibri" w:eastAsia="Times New Roman" w:hAnsi="Calibri" w:cs="Calibri"/>
                <w:color w:val="000000"/>
                <w:kern w:val="0"/>
                <w:lang w:eastAsia="bg-BG"/>
                <w14:ligatures w14:val="none"/>
              </w:rPr>
            </w:pPr>
            <w:r w:rsidRPr="00D9278E">
              <w:rPr>
                <w:rFonts w:ascii="Calibri" w:eastAsia="Times New Roman" w:hAnsi="Calibri" w:cs="Calibri"/>
                <w:color w:val="000000"/>
                <w:kern w:val="0"/>
                <w:lang w:eastAsia="bg-BG"/>
                <w14:ligatures w14:val="none"/>
              </w:rPr>
              <w:lastRenderedPageBreak/>
              <w:t>"Уважаеми дами и господа,</w:t>
            </w:r>
          </w:p>
          <w:p w14:paraId="15201FA9" w14:textId="77777777" w:rsidR="00A16964" w:rsidRPr="00D9278E" w:rsidRDefault="00A16964" w:rsidP="00A16964">
            <w:pPr>
              <w:spacing w:after="0" w:line="240" w:lineRule="auto"/>
              <w:rPr>
                <w:rFonts w:ascii="Calibri" w:eastAsia="Times New Roman" w:hAnsi="Calibri" w:cs="Calibri"/>
                <w:color w:val="000000"/>
                <w:kern w:val="0"/>
                <w:lang w:eastAsia="bg-BG"/>
                <w14:ligatures w14:val="none"/>
              </w:rPr>
            </w:pPr>
            <w:r w:rsidRPr="00D9278E">
              <w:rPr>
                <w:rFonts w:ascii="Calibri" w:eastAsia="Times New Roman" w:hAnsi="Calibri" w:cs="Calibri"/>
                <w:color w:val="000000"/>
                <w:kern w:val="0"/>
                <w:lang w:eastAsia="bg-BG"/>
                <w14:ligatures w14:val="none"/>
              </w:rPr>
              <w:t xml:space="preserve">Във връзка с изискването по процедура BG-RRP-11.020 - „Схема за безвъзмездна помощ в две сесии „Създаване на български продукции и копродукции в сектора на КТИ и промотирането им на европейските и международни пазари за изкуства“ за промотирането на културни продукти  на пазари за изкуства в ЕС, на международни форуми, чуждестранни сцени, фестивали и събития, отговоря ли на критериите за положителна оценка (на етап административно съответствие) </w:t>
            </w:r>
            <w:r w:rsidRPr="00D9278E">
              <w:rPr>
                <w:rFonts w:ascii="Calibri" w:eastAsia="Times New Roman" w:hAnsi="Calibri" w:cs="Calibri"/>
                <w:color w:val="000000"/>
                <w:kern w:val="0"/>
                <w:lang w:eastAsia="bg-BG"/>
                <w14:ligatures w14:val="none"/>
              </w:rPr>
              <w:lastRenderedPageBreak/>
              <w:t xml:space="preserve">популяризирането на културните продукти на утвърдени европейски международни събития на територията на Република България като Международен панаир на книгата? </w:t>
            </w:r>
          </w:p>
          <w:p w14:paraId="57574A38" w14:textId="0C6B5D35" w:rsidR="00A16964" w:rsidRPr="00D9278E" w:rsidRDefault="00A16964" w:rsidP="00A16964">
            <w:pPr>
              <w:spacing w:after="0" w:line="240" w:lineRule="auto"/>
              <w:rPr>
                <w:rFonts w:ascii="Calibri" w:eastAsia="Times New Roman" w:hAnsi="Calibri" w:cs="Calibri"/>
                <w:color w:val="00B050"/>
                <w:kern w:val="0"/>
                <w:lang w:eastAsia="bg-BG"/>
                <w14:ligatures w14:val="none"/>
              </w:rPr>
            </w:pPr>
            <w:r w:rsidRPr="00D9278E">
              <w:rPr>
                <w:rFonts w:ascii="Calibri" w:eastAsia="Times New Roman" w:hAnsi="Calibri" w:cs="Calibri"/>
                <w:color w:val="000000"/>
                <w:kern w:val="0"/>
                <w:lang w:eastAsia="bg-BG"/>
                <w14:ligatures w14:val="none"/>
              </w:rPr>
              <w:t>"</w:t>
            </w:r>
          </w:p>
          <w:p w14:paraId="540ADE2B" w14:textId="77777777" w:rsidR="00A16964" w:rsidRPr="00D9278E" w:rsidRDefault="00A16964" w:rsidP="00A16964">
            <w:pPr>
              <w:spacing w:after="0" w:line="240" w:lineRule="auto"/>
              <w:rPr>
                <w:rFonts w:ascii="Calibri" w:eastAsia="Times New Roman" w:hAnsi="Calibri" w:cs="Calibri"/>
                <w:color w:val="00B050"/>
                <w:kern w:val="0"/>
                <w:lang w:eastAsia="bg-BG"/>
                <w14:ligatures w14:val="none"/>
              </w:rPr>
            </w:pPr>
          </w:p>
          <w:p w14:paraId="73AB2249" w14:textId="77777777" w:rsidR="00A16964" w:rsidRPr="00D9278E" w:rsidRDefault="00A16964" w:rsidP="00A16964">
            <w:pPr>
              <w:spacing w:after="0" w:line="240" w:lineRule="auto"/>
              <w:rPr>
                <w:rFonts w:ascii="Calibri" w:eastAsia="Times New Roman" w:hAnsi="Calibri" w:cs="Calibri"/>
                <w:color w:val="00B050"/>
                <w:kern w:val="0"/>
                <w:lang w:eastAsia="bg-BG"/>
                <w14:ligatures w14:val="none"/>
              </w:rPr>
            </w:pPr>
          </w:p>
          <w:p w14:paraId="05E4648D" w14:textId="77777777" w:rsidR="00A16964" w:rsidRPr="00D9278E" w:rsidRDefault="00A16964" w:rsidP="00A16964">
            <w:pPr>
              <w:spacing w:after="0" w:line="240" w:lineRule="auto"/>
              <w:rPr>
                <w:rFonts w:ascii="Calibri" w:eastAsia="Times New Roman" w:hAnsi="Calibri" w:cs="Calibri"/>
                <w:color w:val="00B050"/>
                <w:kern w:val="0"/>
                <w:lang w:eastAsia="bg-BG"/>
                <w14:ligatures w14:val="none"/>
              </w:rPr>
            </w:pPr>
          </w:p>
          <w:p w14:paraId="5407E41B" w14:textId="77777777" w:rsidR="00A16964" w:rsidRPr="00D9278E" w:rsidRDefault="00A16964" w:rsidP="00A16964">
            <w:pPr>
              <w:spacing w:after="0" w:line="240" w:lineRule="auto"/>
              <w:rPr>
                <w:rFonts w:ascii="Calibri" w:eastAsia="Times New Roman" w:hAnsi="Calibri" w:cs="Calibri"/>
                <w:color w:val="00B050"/>
                <w:kern w:val="0"/>
                <w:lang w:eastAsia="bg-BG"/>
                <w14:ligatures w14:val="none"/>
              </w:rPr>
            </w:pPr>
          </w:p>
          <w:p w14:paraId="5E482A65" w14:textId="77777777" w:rsidR="00A16964" w:rsidRPr="00D9278E" w:rsidRDefault="00A16964" w:rsidP="00A16964">
            <w:pPr>
              <w:spacing w:after="0" w:line="240" w:lineRule="auto"/>
              <w:rPr>
                <w:rFonts w:ascii="Calibri" w:eastAsia="Times New Roman" w:hAnsi="Calibri" w:cs="Calibri"/>
                <w:color w:val="00B050"/>
                <w:kern w:val="0"/>
                <w:lang w:eastAsia="bg-BG"/>
                <w14:ligatures w14:val="none"/>
              </w:rPr>
            </w:pPr>
          </w:p>
          <w:p w14:paraId="40CBC8A7" w14:textId="77777777" w:rsidR="00A16964" w:rsidRPr="00D9278E" w:rsidRDefault="00A16964" w:rsidP="00A16964">
            <w:pPr>
              <w:spacing w:after="0" w:line="240" w:lineRule="auto"/>
              <w:rPr>
                <w:rFonts w:ascii="Calibri" w:eastAsia="Times New Roman" w:hAnsi="Calibri" w:cs="Calibri"/>
                <w:color w:val="00B050"/>
                <w:kern w:val="0"/>
                <w:lang w:eastAsia="bg-BG"/>
                <w14:ligatures w14:val="none"/>
              </w:rPr>
            </w:pPr>
          </w:p>
          <w:p w14:paraId="449B6A8F" w14:textId="1686712B" w:rsidR="00A16964" w:rsidRPr="00D9278E" w:rsidRDefault="00A16964" w:rsidP="00A16964">
            <w:pPr>
              <w:spacing w:after="0" w:line="240" w:lineRule="auto"/>
              <w:rPr>
                <w:rFonts w:ascii="Calibri" w:eastAsia="Times New Roman" w:hAnsi="Calibri" w:cs="Calibri"/>
                <w:color w:val="00B050"/>
                <w:kern w:val="0"/>
                <w:lang w:eastAsia="bg-BG"/>
                <w14:ligatures w14:val="none"/>
              </w:rPr>
            </w:pPr>
          </w:p>
        </w:tc>
        <w:tc>
          <w:tcPr>
            <w:tcW w:w="0" w:type="auto"/>
            <w:shd w:val="clear" w:color="auto" w:fill="auto"/>
            <w:vAlign w:val="bottom"/>
            <w:hideMark/>
          </w:tcPr>
          <w:p w14:paraId="3636C8F5" w14:textId="2312FD26" w:rsidR="00A16964" w:rsidRPr="00D9278E" w:rsidRDefault="00FB29C7" w:rsidP="00A16964">
            <w:pPr>
              <w:spacing w:after="0" w:line="240" w:lineRule="auto"/>
              <w:rPr>
                <w:rFonts w:ascii="Calibri" w:eastAsia="Times New Roman" w:hAnsi="Calibri" w:cs="Calibri"/>
                <w:color w:val="000000"/>
                <w:kern w:val="0"/>
                <w:lang w:eastAsia="bg-BG"/>
                <w14:ligatures w14:val="none"/>
              </w:rPr>
            </w:pPr>
            <w:r w:rsidRPr="00D9278E">
              <w:rPr>
                <w:rFonts w:ascii="Calibri" w:eastAsia="Times New Roman" w:hAnsi="Calibri" w:cs="Calibri"/>
                <w:color w:val="000000"/>
                <w:kern w:val="0"/>
                <w:lang w:eastAsia="bg-BG"/>
                <w14:ligatures w14:val="none"/>
              </w:rPr>
              <w:lastRenderedPageBreak/>
              <w:t xml:space="preserve">Постъпилият въпрос е свързан с процедура </w:t>
            </w:r>
            <w:r w:rsidRPr="00D9278E">
              <w:t xml:space="preserve"> </w:t>
            </w:r>
            <w:r w:rsidRPr="00D9278E">
              <w:rPr>
                <w:rFonts w:ascii="Calibri" w:eastAsia="Times New Roman" w:hAnsi="Calibri" w:cs="Calibri"/>
                <w:color w:val="000000"/>
                <w:kern w:val="0"/>
                <w:lang w:eastAsia="bg-BG"/>
                <w14:ligatures w14:val="none"/>
              </w:rPr>
              <w:t>BG-RRP-11.020 - „Схема за безвъзмездна помощ в две сесии „Създаване на български продукции и копродукции в сектора на КТИ и промотирането им на европейските и международни пазари за изкуства“, съответно следва да бъде зададен по същата.</w:t>
            </w:r>
          </w:p>
          <w:p w14:paraId="0FAFE55F" w14:textId="77777777" w:rsidR="00FB29C7" w:rsidRPr="00D9278E" w:rsidRDefault="00FB29C7" w:rsidP="00A16964">
            <w:pPr>
              <w:spacing w:after="0" w:line="240" w:lineRule="auto"/>
              <w:rPr>
                <w:rFonts w:ascii="Calibri" w:eastAsia="Times New Roman" w:hAnsi="Calibri" w:cs="Calibri"/>
                <w:color w:val="000000"/>
                <w:kern w:val="0"/>
                <w:lang w:eastAsia="bg-BG"/>
                <w14:ligatures w14:val="none"/>
              </w:rPr>
            </w:pPr>
          </w:p>
          <w:p w14:paraId="7D2849FE" w14:textId="77777777" w:rsidR="00FB29C7" w:rsidRPr="00D9278E" w:rsidRDefault="00FB29C7" w:rsidP="00A16964">
            <w:pPr>
              <w:spacing w:after="0" w:line="240" w:lineRule="auto"/>
              <w:rPr>
                <w:rFonts w:ascii="Calibri" w:eastAsia="Times New Roman" w:hAnsi="Calibri" w:cs="Calibri"/>
                <w:color w:val="000000"/>
                <w:kern w:val="0"/>
                <w:lang w:eastAsia="bg-BG"/>
                <w14:ligatures w14:val="none"/>
              </w:rPr>
            </w:pPr>
          </w:p>
          <w:p w14:paraId="07002432" w14:textId="77777777" w:rsidR="00FB29C7" w:rsidRPr="00D9278E" w:rsidRDefault="00FB29C7" w:rsidP="00A16964">
            <w:pPr>
              <w:spacing w:after="0" w:line="240" w:lineRule="auto"/>
              <w:rPr>
                <w:rFonts w:ascii="Calibri" w:eastAsia="Times New Roman" w:hAnsi="Calibri" w:cs="Calibri"/>
                <w:color w:val="000000"/>
                <w:kern w:val="0"/>
                <w:lang w:eastAsia="bg-BG"/>
                <w14:ligatures w14:val="none"/>
              </w:rPr>
            </w:pPr>
          </w:p>
          <w:p w14:paraId="68574064" w14:textId="77777777" w:rsidR="00FB29C7" w:rsidRPr="00D9278E" w:rsidRDefault="00FB29C7" w:rsidP="00A16964">
            <w:pPr>
              <w:spacing w:after="0" w:line="240" w:lineRule="auto"/>
              <w:rPr>
                <w:rFonts w:ascii="Calibri" w:eastAsia="Times New Roman" w:hAnsi="Calibri" w:cs="Calibri"/>
                <w:color w:val="000000"/>
                <w:kern w:val="0"/>
                <w:lang w:eastAsia="bg-BG"/>
                <w14:ligatures w14:val="none"/>
              </w:rPr>
            </w:pPr>
          </w:p>
          <w:p w14:paraId="3180AA12" w14:textId="77777777" w:rsidR="00FB29C7" w:rsidRPr="00D9278E" w:rsidRDefault="00FB29C7" w:rsidP="00A16964">
            <w:pPr>
              <w:spacing w:after="0" w:line="240" w:lineRule="auto"/>
              <w:rPr>
                <w:rFonts w:ascii="Calibri" w:eastAsia="Times New Roman" w:hAnsi="Calibri" w:cs="Calibri"/>
                <w:color w:val="000000"/>
                <w:kern w:val="0"/>
                <w:lang w:eastAsia="bg-BG"/>
                <w14:ligatures w14:val="none"/>
              </w:rPr>
            </w:pPr>
          </w:p>
          <w:p w14:paraId="70C2E8E4" w14:textId="77777777" w:rsidR="00FB29C7" w:rsidRPr="00D9278E" w:rsidRDefault="00FB29C7" w:rsidP="00A16964">
            <w:pPr>
              <w:spacing w:after="0" w:line="240" w:lineRule="auto"/>
              <w:rPr>
                <w:rFonts w:ascii="Calibri" w:eastAsia="Times New Roman" w:hAnsi="Calibri" w:cs="Calibri"/>
                <w:color w:val="000000"/>
                <w:kern w:val="0"/>
                <w:lang w:eastAsia="bg-BG"/>
                <w14:ligatures w14:val="none"/>
              </w:rPr>
            </w:pPr>
          </w:p>
          <w:p w14:paraId="7E05F823" w14:textId="77777777" w:rsidR="00FB29C7" w:rsidRPr="00D9278E" w:rsidRDefault="00FB29C7" w:rsidP="00A16964">
            <w:pPr>
              <w:spacing w:after="0" w:line="240" w:lineRule="auto"/>
              <w:rPr>
                <w:rFonts w:ascii="Calibri" w:eastAsia="Times New Roman" w:hAnsi="Calibri" w:cs="Calibri"/>
                <w:color w:val="000000"/>
                <w:kern w:val="0"/>
                <w:lang w:eastAsia="bg-BG"/>
                <w14:ligatures w14:val="none"/>
              </w:rPr>
            </w:pPr>
          </w:p>
          <w:p w14:paraId="09816A70" w14:textId="77777777" w:rsidR="00FB29C7" w:rsidRPr="00D9278E" w:rsidRDefault="00FB29C7" w:rsidP="00A16964">
            <w:pPr>
              <w:spacing w:after="0" w:line="240" w:lineRule="auto"/>
              <w:rPr>
                <w:rFonts w:ascii="Calibri" w:eastAsia="Times New Roman" w:hAnsi="Calibri" w:cs="Calibri"/>
                <w:color w:val="000000"/>
                <w:kern w:val="0"/>
                <w:lang w:eastAsia="bg-BG"/>
                <w14:ligatures w14:val="none"/>
              </w:rPr>
            </w:pPr>
          </w:p>
          <w:p w14:paraId="6E2BF620" w14:textId="77777777" w:rsidR="00FB29C7" w:rsidRPr="00D9278E" w:rsidRDefault="00FB29C7" w:rsidP="00A16964">
            <w:pPr>
              <w:spacing w:after="0" w:line="240" w:lineRule="auto"/>
              <w:rPr>
                <w:rFonts w:ascii="Calibri" w:eastAsia="Times New Roman" w:hAnsi="Calibri" w:cs="Calibri"/>
                <w:color w:val="000000"/>
                <w:kern w:val="0"/>
                <w:lang w:eastAsia="bg-BG"/>
                <w14:ligatures w14:val="none"/>
              </w:rPr>
            </w:pPr>
          </w:p>
          <w:p w14:paraId="1030067F" w14:textId="77777777" w:rsidR="00FB29C7" w:rsidRPr="00D9278E" w:rsidRDefault="00FB29C7" w:rsidP="00A16964">
            <w:pPr>
              <w:spacing w:after="0" w:line="240" w:lineRule="auto"/>
              <w:rPr>
                <w:rFonts w:ascii="Calibri" w:eastAsia="Times New Roman" w:hAnsi="Calibri" w:cs="Calibri"/>
                <w:color w:val="000000"/>
                <w:kern w:val="0"/>
                <w:lang w:eastAsia="bg-BG"/>
                <w14:ligatures w14:val="none"/>
              </w:rPr>
            </w:pPr>
          </w:p>
          <w:p w14:paraId="52B1F9A0" w14:textId="77777777" w:rsidR="00FB29C7" w:rsidRPr="00D9278E" w:rsidRDefault="00FB29C7" w:rsidP="00A16964">
            <w:pPr>
              <w:spacing w:after="0" w:line="240" w:lineRule="auto"/>
              <w:rPr>
                <w:rFonts w:ascii="Calibri" w:eastAsia="Times New Roman" w:hAnsi="Calibri" w:cs="Calibri"/>
                <w:color w:val="000000"/>
                <w:kern w:val="0"/>
                <w:lang w:eastAsia="bg-BG"/>
                <w14:ligatures w14:val="none"/>
              </w:rPr>
            </w:pPr>
          </w:p>
          <w:p w14:paraId="088FDC3E" w14:textId="77777777" w:rsidR="00FB29C7" w:rsidRPr="00D9278E" w:rsidRDefault="00FB29C7" w:rsidP="00A16964">
            <w:pPr>
              <w:spacing w:after="0" w:line="240" w:lineRule="auto"/>
              <w:rPr>
                <w:rFonts w:ascii="Calibri" w:eastAsia="Times New Roman" w:hAnsi="Calibri" w:cs="Calibri"/>
                <w:color w:val="000000"/>
                <w:kern w:val="0"/>
                <w:lang w:eastAsia="bg-BG"/>
                <w14:ligatures w14:val="none"/>
              </w:rPr>
            </w:pPr>
          </w:p>
          <w:p w14:paraId="483D7240" w14:textId="77777777" w:rsidR="00FB29C7" w:rsidRPr="00D9278E" w:rsidRDefault="00FB29C7" w:rsidP="00A16964">
            <w:pPr>
              <w:spacing w:after="0" w:line="240" w:lineRule="auto"/>
              <w:rPr>
                <w:rFonts w:ascii="Calibri" w:eastAsia="Times New Roman" w:hAnsi="Calibri" w:cs="Calibri"/>
                <w:color w:val="000000"/>
                <w:kern w:val="0"/>
                <w:lang w:eastAsia="bg-BG"/>
                <w14:ligatures w14:val="none"/>
              </w:rPr>
            </w:pPr>
          </w:p>
          <w:p w14:paraId="1953B7E2" w14:textId="47578622" w:rsidR="00FB29C7" w:rsidRPr="00D9278E" w:rsidRDefault="00FB29C7" w:rsidP="00A16964">
            <w:pPr>
              <w:spacing w:after="0" w:line="240" w:lineRule="auto"/>
              <w:rPr>
                <w:rFonts w:ascii="Calibri" w:eastAsia="Times New Roman" w:hAnsi="Calibri" w:cs="Calibri"/>
                <w:color w:val="000000"/>
                <w:kern w:val="0"/>
                <w:lang w:eastAsia="bg-BG"/>
                <w14:ligatures w14:val="none"/>
              </w:rPr>
            </w:pPr>
          </w:p>
        </w:tc>
      </w:tr>
      <w:tr w:rsidR="00D92A7F" w:rsidRPr="00903564" w14:paraId="3B909097" w14:textId="77777777" w:rsidTr="0004794D">
        <w:trPr>
          <w:trHeight w:val="8192"/>
        </w:trPr>
        <w:tc>
          <w:tcPr>
            <w:tcW w:w="1241" w:type="dxa"/>
            <w:shd w:val="clear" w:color="auto" w:fill="auto"/>
            <w:noWrap/>
            <w:hideMark/>
          </w:tcPr>
          <w:p w14:paraId="6203416C" w14:textId="5A4AD395" w:rsidR="00D92A7F" w:rsidRPr="00587E23" w:rsidRDefault="00D92A7F" w:rsidP="00D92A7F">
            <w:pPr>
              <w:spacing w:after="0" w:line="240" w:lineRule="auto"/>
              <w:rPr>
                <w:rFonts w:ascii="Calibri" w:eastAsia="Times New Roman" w:hAnsi="Calibri" w:cs="Calibri"/>
                <w:color w:val="000000"/>
                <w:kern w:val="0"/>
                <w:lang w:eastAsia="bg-BG"/>
                <w14:ligatures w14:val="none"/>
              </w:rPr>
            </w:pPr>
            <w:r w:rsidRPr="00587E23">
              <w:lastRenderedPageBreak/>
              <w:t>02.09.2024</w:t>
            </w:r>
          </w:p>
        </w:tc>
        <w:tc>
          <w:tcPr>
            <w:tcW w:w="0" w:type="auto"/>
            <w:shd w:val="clear" w:color="auto" w:fill="auto"/>
            <w:noWrap/>
            <w:hideMark/>
          </w:tcPr>
          <w:p w14:paraId="31F1A660" w14:textId="03A3DC9D" w:rsidR="00D92A7F" w:rsidRPr="00587E23" w:rsidRDefault="00D92A7F" w:rsidP="00D92A7F">
            <w:pPr>
              <w:spacing w:after="0" w:line="240" w:lineRule="auto"/>
              <w:rPr>
                <w:rFonts w:ascii="Calibri" w:eastAsia="Times New Roman" w:hAnsi="Calibri" w:cs="Calibri"/>
                <w:color w:val="000000"/>
                <w:kern w:val="0"/>
                <w:lang w:eastAsia="bg-BG"/>
                <w14:ligatures w14:val="none"/>
              </w:rPr>
            </w:pPr>
            <w:r w:rsidRPr="00587E23">
              <w:t>BG-RRP-11.019-Q001</w:t>
            </w:r>
          </w:p>
        </w:tc>
        <w:tc>
          <w:tcPr>
            <w:tcW w:w="0" w:type="auto"/>
            <w:shd w:val="clear" w:color="auto" w:fill="auto"/>
            <w:noWrap/>
            <w:vAlign w:val="bottom"/>
            <w:hideMark/>
          </w:tcPr>
          <w:p w14:paraId="30676972" w14:textId="77777777" w:rsidR="00D92A7F" w:rsidRPr="00587E23" w:rsidRDefault="00D92A7F" w:rsidP="00D92A7F">
            <w:pPr>
              <w:spacing w:after="0" w:line="240" w:lineRule="auto"/>
              <w:rPr>
                <w:rFonts w:ascii="Calibri" w:eastAsia="Times New Roman" w:hAnsi="Calibri" w:cs="Calibri"/>
                <w:color w:val="000000"/>
                <w:kern w:val="0"/>
                <w:lang w:eastAsia="bg-BG"/>
                <w14:ligatures w14:val="none"/>
              </w:rPr>
            </w:pPr>
            <w:r w:rsidRPr="00587E23">
              <w:rPr>
                <w:rFonts w:ascii="Calibri" w:eastAsia="Times New Roman" w:hAnsi="Calibri" w:cs="Calibri"/>
                <w:color w:val="000000"/>
                <w:kern w:val="0"/>
                <w:lang w:eastAsia="bg-BG"/>
                <w14:ligatures w14:val="none"/>
              </w:rPr>
              <w:t>12.09.2024</w:t>
            </w:r>
          </w:p>
          <w:p w14:paraId="18070933" w14:textId="77777777" w:rsidR="00D92A7F" w:rsidRPr="00587E23" w:rsidRDefault="00D92A7F" w:rsidP="00D92A7F">
            <w:pPr>
              <w:spacing w:after="0" w:line="240" w:lineRule="auto"/>
              <w:rPr>
                <w:rFonts w:ascii="Calibri" w:eastAsia="Times New Roman" w:hAnsi="Calibri" w:cs="Calibri"/>
                <w:color w:val="000000"/>
                <w:kern w:val="0"/>
                <w:lang w:eastAsia="bg-BG"/>
                <w14:ligatures w14:val="none"/>
              </w:rPr>
            </w:pPr>
          </w:p>
          <w:p w14:paraId="402CD8B0" w14:textId="77777777" w:rsidR="00D92A7F" w:rsidRPr="00587E23" w:rsidRDefault="00D92A7F" w:rsidP="00D92A7F">
            <w:pPr>
              <w:spacing w:after="0" w:line="240" w:lineRule="auto"/>
              <w:rPr>
                <w:rFonts w:ascii="Calibri" w:eastAsia="Times New Roman" w:hAnsi="Calibri" w:cs="Calibri"/>
                <w:color w:val="000000"/>
                <w:kern w:val="0"/>
                <w:lang w:eastAsia="bg-BG"/>
                <w14:ligatures w14:val="none"/>
              </w:rPr>
            </w:pPr>
          </w:p>
          <w:p w14:paraId="6E85D3E1" w14:textId="77777777" w:rsidR="00D92A7F" w:rsidRPr="00587E23" w:rsidRDefault="00D92A7F" w:rsidP="00D92A7F">
            <w:pPr>
              <w:spacing w:after="0" w:line="240" w:lineRule="auto"/>
              <w:rPr>
                <w:rFonts w:ascii="Calibri" w:eastAsia="Times New Roman" w:hAnsi="Calibri" w:cs="Calibri"/>
                <w:color w:val="000000"/>
                <w:kern w:val="0"/>
                <w:lang w:eastAsia="bg-BG"/>
                <w14:ligatures w14:val="none"/>
              </w:rPr>
            </w:pPr>
          </w:p>
          <w:p w14:paraId="6B2195D0" w14:textId="77777777" w:rsidR="00D92A7F" w:rsidRPr="00587E23" w:rsidRDefault="00D92A7F" w:rsidP="00D92A7F">
            <w:pPr>
              <w:spacing w:after="0" w:line="240" w:lineRule="auto"/>
              <w:rPr>
                <w:rFonts w:ascii="Calibri" w:eastAsia="Times New Roman" w:hAnsi="Calibri" w:cs="Calibri"/>
                <w:color w:val="000000"/>
                <w:kern w:val="0"/>
                <w:lang w:eastAsia="bg-BG"/>
                <w14:ligatures w14:val="none"/>
              </w:rPr>
            </w:pPr>
          </w:p>
          <w:p w14:paraId="19A9878A" w14:textId="77777777" w:rsidR="00D92A7F" w:rsidRPr="00587E23" w:rsidRDefault="00D92A7F" w:rsidP="00D92A7F">
            <w:pPr>
              <w:spacing w:after="0" w:line="240" w:lineRule="auto"/>
              <w:rPr>
                <w:rFonts w:ascii="Calibri" w:eastAsia="Times New Roman" w:hAnsi="Calibri" w:cs="Calibri"/>
                <w:color w:val="000000"/>
                <w:kern w:val="0"/>
                <w:lang w:eastAsia="bg-BG"/>
                <w14:ligatures w14:val="none"/>
              </w:rPr>
            </w:pPr>
          </w:p>
          <w:p w14:paraId="74958CA4" w14:textId="77777777" w:rsidR="00D92A7F" w:rsidRPr="00587E23" w:rsidRDefault="00D92A7F" w:rsidP="00D92A7F">
            <w:pPr>
              <w:spacing w:after="0" w:line="240" w:lineRule="auto"/>
              <w:rPr>
                <w:rFonts w:ascii="Calibri" w:eastAsia="Times New Roman" w:hAnsi="Calibri" w:cs="Calibri"/>
                <w:color w:val="000000"/>
                <w:kern w:val="0"/>
                <w:lang w:eastAsia="bg-BG"/>
                <w14:ligatures w14:val="none"/>
              </w:rPr>
            </w:pPr>
          </w:p>
          <w:p w14:paraId="72C30DE2" w14:textId="77777777" w:rsidR="00D92A7F" w:rsidRPr="00587E23" w:rsidRDefault="00D92A7F" w:rsidP="00D92A7F">
            <w:pPr>
              <w:spacing w:after="0" w:line="240" w:lineRule="auto"/>
              <w:rPr>
                <w:rFonts w:ascii="Calibri" w:eastAsia="Times New Roman" w:hAnsi="Calibri" w:cs="Calibri"/>
                <w:color w:val="000000"/>
                <w:kern w:val="0"/>
                <w:lang w:eastAsia="bg-BG"/>
                <w14:ligatures w14:val="none"/>
              </w:rPr>
            </w:pPr>
          </w:p>
          <w:p w14:paraId="3AACACE1" w14:textId="77777777" w:rsidR="00D92A7F" w:rsidRPr="00587E23" w:rsidRDefault="00D92A7F" w:rsidP="00D92A7F">
            <w:pPr>
              <w:spacing w:after="0" w:line="240" w:lineRule="auto"/>
              <w:rPr>
                <w:rFonts w:ascii="Calibri" w:eastAsia="Times New Roman" w:hAnsi="Calibri" w:cs="Calibri"/>
                <w:color w:val="000000"/>
                <w:kern w:val="0"/>
                <w:lang w:eastAsia="bg-BG"/>
                <w14:ligatures w14:val="none"/>
              </w:rPr>
            </w:pPr>
          </w:p>
          <w:p w14:paraId="45145916" w14:textId="77777777" w:rsidR="00D92A7F" w:rsidRPr="00587E23" w:rsidRDefault="00D92A7F" w:rsidP="00D92A7F">
            <w:pPr>
              <w:spacing w:after="0" w:line="240" w:lineRule="auto"/>
              <w:rPr>
                <w:rFonts w:ascii="Calibri" w:eastAsia="Times New Roman" w:hAnsi="Calibri" w:cs="Calibri"/>
                <w:color w:val="000000"/>
                <w:kern w:val="0"/>
                <w:lang w:eastAsia="bg-BG"/>
                <w14:ligatures w14:val="none"/>
              </w:rPr>
            </w:pPr>
          </w:p>
          <w:p w14:paraId="7C7C8E79" w14:textId="77777777" w:rsidR="00D92A7F" w:rsidRPr="00587E23" w:rsidRDefault="00D92A7F" w:rsidP="00D92A7F">
            <w:pPr>
              <w:spacing w:after="0" w:line="240" w:lineRule="auto"/>
              <w:rPr>
                <w:rFonts w:ascii="Calibri" w:eastAsia="Times New Roman" w:hAnsi="Calibri" w:cs="Calibri"/>
                <w:color w:val="000000"/>
                <w:kern w:val="0"/>
                <w:lang w:eastAsia="bg-BG"/>
                <w14:ligatures w14:val="none"/>
              </w:rPr>
            </w:pPr>
          </w:p>
          <w:p w14:paraId="3996E8A3" w14:textId="77777777" w:rsidR="00D92A7F" w:rsidRPr="00587E23" w:rsidRDefault="00D92A7F" w:rsidP="00D92A7F">
            <w:pPr>
              <w:spacing w:after="0" w:line="240" w:lineRule="auto"/>
              <w:rPr>
                <w:rFonts w:ascii="Calibri" w:eastAsia="Times New Roman" w:hAnsi="Calibri" w:cs="Calibri"/>
                <w:color w:val="000000"/>
                <w:kern w:val="0"/>
                <w:lang w:eastAsia="bg-BG"/>
                <w14:ligatures w14:val="none"/>
              </w:rPr>
            </w:pPr>
          </w:p>
          <w:p w14:paraId="3AA569B7" w14:textId="77777777" w:rsidR="00D92A7F" w:rsidRPr="00587E23" w:rsidRDefault="00D92A7F" w:rsidP="00D92A7F">
            <w:pPr>
              <w:spacing w:after="0" w:line="240" w:lineRule="auto"/>
              <w:rPr>
                <w:rFonts w:ascii="Calibri" w:eastAsia="Times New Roman" w:hAnsi="Calibri" w:cs="Calibri"/>
                <w:color w:val="000000"/>
                <w:kern w:val="0"/>
                <w:lang w:eastAsia="bg-BG"/>
                <w14:ligatures w14:val="none"/>
              </w:rPr>
            </w:pPr>
          </w:p>
          <w:p w14:paraId="70B7662C" w14:textId="77777777" w:rsidR="00D92A7F" w:rsidRPr="00587E23" w:rsidRDefault="00D92A7F" w:rsidP="00D92A7F">
            <w:pPr>
              <w:spacing w:after="0" w:line="240" w:lineRule="auto"/>
              <w:rPr>
                <w:rFonts w:ascii="Calibri" w:eastAsia="Times New Roman" w:hAnsi="Calibri" w:cs="Calibri"/>
                <w:color w:val="000000"/>
                <w:kern w:val="0"/>
                <w:lang w:eastAsia="bg-BG"/>
                <w14:ligatures w14:val="none"/>
              </w:rPr>
            </w:pPr>
          </w:p>
          <w:p w14:paraId="56047FBE" w14:textId="77777777" w:rsidR="00D92A7F" w:rsidRPr="00587E23" w:rsidRDefault="00D92A7F" w:rsidP="00D92A7F">
            <w:pPr>
              <w:spacing w:after="0" w:line="240" w:lineRule="auto"/>
              <w:rPr>
                <w:rFonts w:ascii="Calibri" w:eastAsia="Times New Roman" w:hAnsi="Calibri" w:cs="Calibri"/>
                <w:color w:val="000000"/>
                <w:kern w:val="0"/>
                <w:lang w:eastAsia="bg-BG"/>
                <w14:ligatures w14:val="none"/>
              </w:rPr>
            </w:pPr>
          </w:p>
          <w:p w14:paraId="36BE9B6F" w14:textId="77777777" w:rsidR="00D92A7F" w:rsidRPr="00587E23" w:rsidRDefault="00D92A7F" w:rsidP="00D92A7F">
            <w:pPr>
              <w:spacing w:after="0" w:line="240" w:lineRule="auto"/>
              <w:rPr>
                <w:rFonts w:ascii="Calibri" w:eastAsia="Times New Roman" w:hAnsi="Calibri" w:cs="Calibri"/>
                <w:color w:val="000000"/>
                <w:kern w:val="0"/>
                <w:lang w:eastAsia="bg-BG"/>
                <w14:ligatures w14:val="none"/>
              </w:rPr>
            </w:pPr>
          </w:p>
          <w:p w14:paraId="2C7ED07E" w14:textId="77777777" w:rsidR="00D92A7F" w:rsidRPr="00587E23" w:rsidRDefault="00D92A7F" w:rsidP="00D92A7F">
            <w:pPr>
              <w:spacing w:after="0" w:line="240" w:lineRule="auto"/>
              <w:rPr>
                <w:rFonts w:ascii="Calibri" w:eastAsia="Times New Roman" w:hAnsi="Calibri" w:cs="Calibri"/>
                <w:color w:val="000000"/>
                <w:kern w:val="0"/>
                <w:lang w:eastAsia="bg-BG"/>
                <w14:ligatures w14:val="none"/>
              </w:rPr>
            </w:pPr>
          </w:p>
          <w:p w14:paraId="6AF3332E" w14:textId="77777777" w:rsidR="00D92A7F" w:rsidRPr="00587E23" w:rsidRDefault="00D92A7F" w:rsidP="00D92A7F">
            <w:pPr>
              <w:spacing w:after="0" w:line="240" w:lineRule="auto"/>
              <w:rPr>
                <w:rFonts w:ascii="Calibri" w:eastAsia="Times New Roman" w:hAnsi="Calibri" w:cs="Calibri"/>
                <w:color w:val="000000"/>
                <w:kern w:val="0"/>
                <w:lang w:eastAsia="bg-BG"/>
                <w14:ligatures w14:val="none"/>
              </w:rPr>
            </w:pPr>
          </w:p>
          <w:p w14:paraId="736C54C3" w14:textId="77777777" w:rsidR="00D92A7F" w:rsidRPr="00587E23" w:rsidRDefault="00D92A7F" w:rsidP="00D92A7F">
            <w:pPr>
              <w:spacing w:after="0" w:line="240" w:lineRule="auto"/>
              <w:rPr>
                <w:rFonts w:ascii="Calibri" w:eastAsia="Times New Roman" w:hAnsi="Calibri" w:cs="Calibri"/>
                <w:color w:val="000000"/>
                <w:kern w:val="0"/>
                <w:lang w:eastAsia="bg-BG"/>
                <w14:ligatures w14:val="none"/>
              </w:rPr>
            </w:pPr>
          </w:p>
          <w:p w14:paraId="0097673B" w14:textId="77777777" w:rsidR="00D92A7F" w:rsidRPr="00587E23" w:rsidRDefault="00D92A7F" w:rsidP="00D92A7F">
            <w:pPr>
              <w:spacing w:after="0" w:line="240" w:lineRule="auto"/>
              <w:rPr>
                <w:rFonts w:ascii="Calibri" w:eastAsia="Times New Roman" w:hAnsi="Calibri" w:cs="Calibri"/>
                <w:color w:val="000000"/>
                <w:kern w:val="0"/>
                <w:lang w:eastAsia="bg-BG"/>
                <w14:ligatures w14:val="none"/>
              </w:rPr>
            </w:pPr>
          </w:p>
          <w:p w14:paraId="3CE24C60" w14:textId="77777777" w:rsidR="00D92A7F" w:rsidRPr="00587E23" w:rsidRDefault="00D92A7F" w:rsidP="00D92A7F">
            <w:pPr>
              <w:spacing w:after="0" w:line="240" w:lineRule="auto"/>
              <w:rPr>
                <w:rFonts w:ascii="Calibri" w:eastAsia="Times New Roman" w:hAnsi="Calibri" w:cs="Calibri"/>
                <w:color w:val="000000"/>
                <w:kern w:val="0"/>
                <w:lang w:eastAsia="bg-BG"/>
                <w14:ligatures w14:val="none"/>
              </w:rPr>
            </w:pPr>
          </w:p>
          <w:p w14:paraId="13FAE7EE" w14:textId="77777777" w:rsidR="00D92A7F" w:rsidRPr="00587E23" w:rsidRDefault="00D92A7F" w:rsidP="00D92A7F">
            <w:pPr>
              <w:spacing w:after="0" w:line="240" w:lineRule="auto"/>
              <w:rPr>
                <w:rFonts w:ascii="Calibri" w:eastAsia="Times New Roman" w:hAnsi="Calibri" w:cs="Calibri"/>
                <w:color w:val="000000"/>
                <w:kern w:val="0"/>
                <w:lang w:eastAsia="bg-BG"/>
                <w14:ligatures w14:val="none"/>
              </w:rPr>
            </w:pPr>
          </w:p>
          <w:p w14:paraId="7017E57A" w14:textId="77777777" w:rsidR="00D92A7F" w:rsidRPr="00587E23" w:rsidRDefault="00D92A7F" w:rsidP="00D92A7F">
            <w:pPr>
              <w:spacing w:after="0" w:line="240" w:lineRule="auto"/>
              <w:rPr>
                <w:rFonts w:ascii="Calibri" w:eastAsia="Times New Roman" w:hAnsi="Calibri" w:cs="Calibri"/>
                <w:color w:val="000000"/>
                <w:kern w:val="0"/>
                <w:lang w:eastAsia="bg-BG"/>
                <w14:ligatures w14:val="none"/>
              </w:rPr>
            </w:pPr>
          </w:p>
          <w:p w14:paraId="1955BA35" w14:textId="77777777" w:rsidR="00D92A7F" w:rsidRPr="00587E23" w:rsidRDefault="00D92A7F" w:rsidP="00D92A7F">
            <w:pPr>
              <w:spacing w:after="0" w:line="240" w:lineRule="auto"/>
              <w:rPr>
                <w:rFonts w:ascii="Calibri" w:eastAsia="Times New Roman" w:hAnsi="Calibri" w:cs="Calibri"/>
                <w:color w:val="000000"/>
                <w:kern w:val="0"/>
                <w:lang w:eastAsia="bg-BG"/>
                <w14:ligatures w14:val="none"/>
              </w:rPr>
            </w:pPr>
          </w:p>
          <w:p w14:paraId="7ADD24D9" w14:textId="77777777" w:rsidR="00D92A7F" w:rsidRPr="00587E23" w:rsidRDefault="00D92A7F" w:rsidP="00D92A7F">
            <w:pPr>
              <w:spacing w:after="0" w:line="240" w:lineRule="auto"/>
              <w:rPr>
                <w:rFonts w:ascii="Calibri" w:eastAsia="Times New Roman" w:hAnsi="Calibri" w:cs="Calibri"/>
                <w:color w:val="000000"/>
                <w:kern w:val="0"/>
                <w:lang w:eastAsia="bg-BG"/>
                <w14:ligatures w14:val="none"/>
              </w:rPr>
            </w:pPr>
          </w:p>
          <w:p w14:paraId="509C81D8" w14:textId="77777777" w:rsidR="00D92A7F" w:rsidRPr="00587E23" w:rsidRDefault="00D92A7F" w:rsidP="00D92A7F">
            <w:pPr>
              <w:spacing w:after="0" w:line="240" w:lineRule="auto"/>
              <w:rPr>
                <w:rFonts w:ascii="Calibri" w:eastAsia="Times New Roman" w:hAnsi="Calibri" w:cs="Calibri"/>
                <w:color w:val="000000"/>
                <w:kern w:val="0"/>
                <w:lang w:eastAsia="bg-BG"/>
                <w14:ligatures w14:val="none"/>
              </w:rPr>
            </w:pPr>
          </w:p>
          <w:p w14:paraId="48304FA3" w14:textId="77777777" w:rsidR="00D92A7F" w:rsidRPr="00587E23" w:rsidRDefault="00D92A7F" w:rsidP="00D92A7F">
            <w:pPr>
              <w:spacing w:after="0" w:line="240" w:lineRule="auto"/>
              <w:rPr>
                <w:rFonts w:ascii="Calibri" w:eastAsia="Times New Roman" w:hAnsi="Calibri" w:cs="Calibri"/>
                <w:color w:val="000000"/>
                <w:kern w:val="0"/>
                <w:lang w:eastAsia="bg-BG"/>
                <w14:ligatures w14:val="none"/>
              </w:rPr>
            </w:pPr>
          </w:p>
          <w:p w14:paraId="4728B67E" w14:textId="77777777" w:rsidR="00D92A7F" w:rsidRPr="00587E23" w:rsidRDefault="00D92A7F" w:rsidP="00D92A7F">
            <w:pPr>
              <w:spacing w:after="0" w:line="240" w:lineRule="auto"/>
              <w:rPr>
                <w:rFonts w:ascii="Calibri" w:eastAsia="Times New Roman" w:hAnsi="Calibri" w:cs="Calibri"/>
                <w:color w:val="000000"/>
                <w:kern w:val="0"/>
                <w:lang w:eastAsia="bg-BG"/>
                <w14:ligatures w14:val="none"/>
              </w:rPr>
            </w:pPr>
          </w:p>
          <w:p w14:paraId="64DBC0FC" w14:textId="77777777" w:rsidR="00D92A7F" w:rsidRPr="00587E23" w:rsidRDefault="00D92A7F" w:rsidP="00D92A7F">
            <w:pPr>
              <w:spacing w:after="0" w:line="240" w:lineRule="auto"/>
              <w:rPr>
                <w:rFonts w:ascii="Calibri" w:eastAsia="Times New Roman" w:hAnsi="Calibri" w:cs="Calibri"/>
                <w:color w:val="000000"/>
                <w:kern w:val="0"/>
                <w:lang w:eastAsia="bg-BG"/>
                <w14:ligatures w14:val="none"/>
              </w:rPr>
            </w:pPr>
          </w:p>
          <w:p w14:paraId="1E88780F" w14:textId="4A30999F" w:rsidR="00D92A7F" w:rsidRPr="00587E23" w:rsidRDefault="00D92A7F" w:rsidP="00D92A7F">
            <w:pPr>
              <w:spacing w:after="0" w:line="240" w:lineRule="auto"/>
              <w:rPr>
                <w:rFonts w:ascii="Calibri" w:eastAsia="Times New Roman" w:hAnsi="Calibri" w:cs="Calibri"/>
                <w:color w:val="000000"/>
                <w:kern w:val="0"/>
                <w:lang w:eastAsia="bg-BG"/>
                <w14:ligatures w14:val="none"/>
              </w:rPr>
            </w:pPr>
          </w:p>
        </w:tc>
        <w:tc>
          <w:tcPr>
            <w:tcW w:w="0" w:type="auto"/>
            <w:shd w:val="clear" w:color="auto" w:fill="auto"/>
          </w:tcPr>
          <w:p w14:paraId="6E443865" w14:textId="77777777" w:rsidR="00D92A7F" w:rsidRPr="00587E23" w:rsidRDefault="00D92A7F" w:rsidP="00D92A7F">
            <w:pPr>
              <w:spacing w:after="240" w:line="240" w:lineRule="auto"/>
              <w:rPr>
                <w:rFonts w:ascii="Calibri" w:eastAsia="Times New Roman" w:hAnsi="Calibri" w:cs="Calibri"/>
                <w:color w:val="000000"/>
                <w:kern w:val="0"/>
                <w:lang w:eastAsia="bg-BG"/>
                <w14:ligatures w14:val="none"/>
              </w:rPr>
            </w:pPr>
            <w:r w:rsidRPr="00587E23">
              <w:rPr>
                <w:rFonts w:ascii="Calibri" w:eastAsia="Times New Roman" w:hAnsi="Calibri" w:cs="Calibri"/>
                <w:color w:val="000000"/>
                <w:kern w:val="0"/>
                <w:lang w:eastAsia="bg-BG"/>
                <w14:ligatures w14:val="none"/>
              </w:rPr>
              <w:t xml:space="preserve">"Здравейте, </w:t>
            </w:r>
          </w:p>
          <w:p w14:paraId="4A346DB5" w14:textId="77777777" w:rsidR="00D92A7F" w:rsidRPr="00587E23" w:rsidRDefault="00D92A7F" w:rsidP="00D92A7F">
            <w:pPr>
              <w:spacing w:after="240" w:line="240" w:lineRule="auto"/>
              <w:rPr>
                <w:rFonts w:ascii="Calibri" w:eastAsia="Times New Roman" w:hAnsi="Calibri" w:cs="Calibri"/>
                <w:color w:val="000000"/>
                <w:kern w:val="0"/>
                <w:lang w:eastAsia="bg-BG"/>
                <w14:ligatures w14:val="none"/>
              </w:rPr>
            </w:pPr>
            <w:r w:rsidRPr="00587E23">
              <w:rPr>
                <w:rFonts w:ascii="Calibri" w:eastAsia="Times New Roman" w:hAnsi="Calibri" w:cs="Calibri"/>
                <w:color w:val="000000"/>
                <w:kern w:val="0"/>
                <w:lang w:eastAsia="bg-BG"/>
                <w14:ligatures w14:val="none"/>
              </w:rPr>
              <w:t>В Указанията за попълване на формуляра, са дадени следните пояснения за попълване на поле „Местонахождение“, цитат</w:t>
            </w:r>
          </w:p>
          <w:p w14:paraId="58618BB3" w14:textId="77777777" w:rsidR="00D92A7F" w:rsidRPr="00587E23" w:rsidRDefault="00D92A7F" w:rsidP="00D92A7F">
            <w:pPr>
              <w:spacing w:after="240" w:line="240" w:lineRule="auto"/>
              <w:rPr>
                <w:rFonts w:ascii="Calibri" w:eastAsia="Times New Roman" w:hAnsi="Calibri" w:cs="Calibri"/>
                <w:color w:val="000000"/>
                <w:kern w:val="0"/>
                <w:lang w:eastAsia="bg-BG"/>
                <w14:ligatures w14:val="none"/>
              </w:rPr>
            </w:pPr>
            <w:r w:rsidRPr="00587E23">
              <w:rPr>
                <w:rFonts w:ascii="Calibri" w:eastAsia="Times New Roman" w:hAnsi="Calibri" w:cs="Calibri"/>
                <w:color w:val="000000"/>
                <w:kern w:val="0"/>
                <w:lang w:eastAsia="bg-BG"/>
                <w14:ligatures w14:val="none"/>
              </w:rPr>
              <w:t>„Поле „Местонахождение (Място на изпълнение на проекта)“ – под местонахождение се има предвид място на изпълнение на ПИИ, а не седалището/адрес на кореспонденция на кандидата. Кандидатът следва да посочи място на изпълнение на проекта на ниво държава. За улеснение в системата са въведени данните на всички държави членки на Европейския съюз, от които кандидатът избира и посочва приложимата за него дестинация за изпълнение на ПИИ. Ако дейностите ще се извършват в повече от една държава, чрез бутона „Добави“ се зареждат съответните места.</w:t>
            </w:r>
          </w:p>
          <w:p w14:paraId="31392ECA" w14:textId="77777777" w:rsidR="00D92A7F" w:rsidRPr="00587E23" w:rsidRDefault="00D92A7F" w:rsidP="00D92A7F">
            <w:pPr>
              <w:spacing w:after="240" w:line="240" w:lineRule="auto"/>
              <w:rPr>
                <w:rFonts w:ascii="Calibri" w:eastAsia="Times New Roman" w:hAnsi="Calibri" w:cs="Calibri"/>
                <w:color w:val="000000"/>
                <w:kern w:val="0"/>
                <w:lang w:eastAsia="bg-BG"/>
                <w14:ligatures w14:val="none"/>
              </w:rPr>
            </w:pPr>
            <w:r w:rsidRPr="00587E23">
              <w:rPr>
                <w:rFonts w:ascii="Calibri" w:eastAsia="Times New Roman" w:hAnsi="Calibri" w:cs="Calibri"/>
                <w:color w:val="000000"/>
                <w:kern w:val="0"/>
                <w:lang w:eastAsia="bg-BG"/>
                <w14:ligatures w14:val="none"/>
              </w:rPr>
              <w:t>След въвеждането на повече от едно място за изпълнение в раздел „Бюджет“ от Формуляра за кандидатстване се появяват допълнителни функционалности, които ще бъдат разгледани в раздел „Бюджет”.“</w:t>
            </w:r>
          </w:p>
          <w:p w14:paraId="79C4D046" w14:textId="77777777" w:rsidR="00D92A7F" w:rsidRPr="00587E23" w:rsidRDefault="00D92A7F" w:rsidP="00D92A7F">
            <w:pPr>
              <w:spacing w:after="240" w:line="240" w:lineRule="auto"/>
              <w:rPr>
                <w:rFonts w:ascii="Calibri" w:eastAsia="Times New Roman" w:hAnsi="Calibri" w:cs="Calibri"/>
                <w:color w:val="000000"/>
                <w:kern w:val="0"/>
                <w:lang w:eastAsia="bg-BG"/>
                <w14:ligatures w14:val="none"/>
              </w:rPr>
            </w:pPr>
          </w:p>
          <w:p w14:paraId="0E7705EB" w14:textId="77777777" w:rsidR="00D92A7F" w:rsidRPr="00587E23" w:rsidRDefault="00D92A7F" w:rsidP="00D92A7F">
            <w:pPr>
              <w:spacing w:after="240" w:line="240" w:lineRule="auto"/>
              <w:rPr>
                <w:rFonts w:ascii="Calibri" w:eastAsia="Times New Roman" w:hAnsi="Calibri" w:cs="Calibri"/>
                <w:color w:val="000000"/>
                <w:kern w:val="0"/>
                <w:lang w:eastAsia="bg-BG"/>
                <w14:ligatures w14:val="none"/>
              </w:rPr>
            </w:pPr>
            <w:r w:rsidRPr="00587E23">
              <w:rPr>
                <w:rFonts w:ascii="Calibri" w:eastAsia="Times New Roman" w:hAnsi="Calibri" w:cs="Calibri"/>
                <w:color w:val="000000"/>
                <w:kern w:val="0"/>
                <w:lang w:eastAsia="bg-BG"/>
                <w14:ligatures w14:val="none"/>
              </w:rPr>
              <w:lastRenderedPageBreak/>
              <w:t>При тестване за попълване на ново проектно предложение в ИСУН, в това поле системата дава възможност само за попълване на населени места на територията на България.</w:t>
            </w:r>
          </w:p>
          <w:p w14:paraId="072ABED9" w14:textId="77777777" w:rsidR="00D92A7F" w:rsidRPr="00587E23" w:rsidRDefault="00D92A7F" w:rsidP="00D92A7F">
            <w:pPr>
              <w:spacing w:after="240" w:line="240" w:lineRule="auto"/>
              <w:rPr>
                <w:rFonts w:ascii="Calibri" w:eastAsia="Times New Roman" w:hAnsi="Calibri" w:cs="Calibri"/>
                <w:color w:val="000000"/>
                <w:kern w:val="0"/>
                <w:lang w:eastAsia="bg-BG"/>
                <w14:ligatures w14:val="none"/>
              </w:rPr>
            </w:pPr>
          </w:p>
          <w:p w14:paraId="0DE84056" w14:textId="77777777" w:rsidR="00D92A7F" w:rsidRPr="00587E23" w:rsidRDefault="00D92A7F" w:rsidP="00D92A7F">
            <w:pPr>
              <w:spacing w:after="240" w:line="240" w:lineRule="auto"/>
              <w:rPr>
                <w:rFonts w:ascii="Calibri" w:eastAsia="Times New Roman" w:hAnsi="Calibri" w:cs="Calibri"/>
                <w:color w:val="000000"/>
                <w:kern w:val="0"/>
                <w:lang w:eastAsia="bg-BG"/>
                <w14:ligatures w14:val="none"/>
              </w:rPr>
            </w:pPr>
            <w:r w:rsidRPr="00587E23">
              <w:rPr>
                <w:rFonts w:ascii="Calibri" w:eastAsia="Times New Roman" w:hAnsi="Calibri" w:cs="Calibri"/>
                <w:color w:val="000000"/>
                <w:kern w:val="0"/>
                <w:lang w:eastAsia="bg-BG"/>
                <w14:ligatures w14:val="none"/>
              </w:rPr>
              <w:t>Въпрос: Моля, дайте ни указания как да попълним поле „Местонахождение“ в този случай.</w:t>
            </w:r>
          </w:p>
          <w:p w14:paraId="21F8CAE2" w14:textId="77777777" w:rsidR="00D92A7F" w:rsidRPr="00587E23" w:rsidRDefault="00D92A7F" w:rsidP="00D92A7F">
            <w:pPr>
              <w:spacing w:after="240" w:line="240" w:lineRule="auto"/>
              <w:rPr>
                <w:rFonts w:ascii="Calibri" w:eastAsia="Times New Roman" w:hAnsi="Calibri" w:cs="Calibri"/>
                <w:color w:val="000000"/>
                <w:kern w:val="0"/>
                <w:lang w:eastAsia="bg-BG"/>
                <w14:ligatures w14:val="none"/>
              </w:rPr>
            </w:pPr>
          </w:p>
          <w:p w14:paraId="608BF6F3" w14:textId="77777777" w:rsidR="00D92A7F" w:rsidRPr="00587E23" w:rsidRDefault="00D92A7F" w:rsidP="00D92A7F">
            <w:pPr>
              <w:spacing w:after="240" w:line="240" w:lineRule="auto"/>
              <w:rPr>
                <w:rFonts w:ascii="Calibri" w:eastAsia="Times New Roman" w:hAnsi="Calibri" w:cs="Calibri"/>
                <w:color w:val="000000"/>
                <w:kern w:val="0"/>
                <w:lang w:eastAsia="bg-BG"/>
                <w14:ligatures w14:val="none"/>
              </w:rPr>
            </w:pPr>
            <w:r w:rsidRPr="00587E23">
              <w:rPr>
                <w:rFonts w:ascii="Calibri" w:eastAsia="Times New Roman" w:hAnsi="Calibri" w:cs="Calibri"/>
                <w:color w:val="000000"/>
                <w:kern w:val="0"/>
                <w:lang w:eastAsia="bg-BG"/>
                <w14:ligatures w14:val="none"/>
              </w:rPr>
              <w:t xml:space="preserve">В раздел „Прикачени документи“ няма поле, което ни дава възможност да прикачим документи, доказващи критериите за оценка и, респективно, т. „Информация необходима за оценка на качеството“ от Допълнителна информация, необходима за оценка на ПП, като например снимки, документи и пр. </w:t>
            </w:r>
          </w:p>
          <w:p w14:paraId="748DA09D" w14:textId="77777777" w:rsidR="00D92A7F" w:rsidRPr="00587E23" w:rsidRDefault="00D92A7F" w:rsidP="00D92A7F">
            <w:pPr>
              <w:spacing w:after="240" w:line="240" w:lineRule="auto"/>
              <w:rPr>
                <w:rFonts w:ascii="Calibri" w:eastAsia="Times New Roman" w:hAnsi="Calibri" w:cs="Calibri"/>
                <w:color w:val="000000"/>
                <w:kern w:val="0"/>
                <w:lang w:eastAsia="bg-BG"/>
                <w14:ligatures w14:val="none"/>
              </w:rPr>
            </w:pPr>
            <w:r w:rsidRPr="00587E23">
              <w:rPr>
                <w:rFonts w:ascii="Calibri" w:eastAsia="Times New Roman" w:hAnsi="Calibri" w:cs="Calibri"/>
                <w:color w:val="000000"/>
                <w:kern w:val="0"/>
                <w:lang w:eastAsia="bg-BG"/>
                <w14:ligatures w14:val="none"/>
              </w:rPr>
              <w:t>Въпрос: Моля, дайте ни указания как да приложим тези документи. Допустимо ли е качването им в споделено дисково пространство и споделяне на линк за достъп?</w:t>
            </w:r>
          </w:p>
          <w:p w14:paraId="7857AD27" w14:textId="77777777" w:rsidR="00D92A7F" w:rsidRPr="00587E23" w:rsidRDefault="00D92A7F" w:rsidP="00D92A7F">
            <w:pPr>
              <w:spacing w:after="240" w:line="240" w:lineRule="auto"/>
              <w:rPr>
                <w:rFonts w:ascii="Calibri" w:eastAsia="Times New Roman" w:hAnsi="Calibri" w:cs="Calibri"/>
                <w:color w:val="000000"/>
                <w:kern w:val="0"/>
                <w:lang w:eastAsia="bg-BG"/>
                <w14:ligatures w14:val="none"/>
              </w:rPr>
            </w:pPr>
          </w:p>
          <w:p w14:paraId="569AB6C4" w14:textId="77777777" w:rsidR="00D92A7F" w:rsidRPr="00587E23" w:rsidRDefault="00D92A7F" w:rsidP="00D92A7F">
            <w:pPr>
              <w:spacing w:after="240" w:line="240" w:lineRule="auto"/>
              <w:rPr>
                <w:rFonts w:ascii="Calibri" w:eastAsia="Times New Roman" w:hAnsi="Calibri" w:cs="Calibri"/>
                <w:color w:val="000000"/>
                <w:kern w:val="0"/>
                <w:lang w:eastAsia="bg-BG"/>
                <w14:ligatures w14:val="none"/>
              </w:rPr>
            </w:pPr>
            <w:r w:rsidRPr="00587E23">
              <w:rPr>
                <w:rFonts w:ascii="Calibri" w:eastAsia="Times New Roman" w:hAnsi="Calibri" w:cs="Calibri"/>
                <w:color w:val="000000"/>
                <w:kern w:val="0"/>
                <w:lang w:eastAsia="bg-BG"/>
                <w14:ligatures w14:val="none"/>
              </w:rPr>
              <w:lastRenderedPageBreak/>
              <w:t>Предварително ви благодаря за точните, ясни и конкретни указания.</w:t>
            </w:r>
          </w:p>
          <w:p w14:paraId="6C7E92C8" w14:textId="086251F3" w:rsidR="00D92A7F" w:rsidRPr="00587E23" w:rsidRDefault="00D92A7F" w:rsidP="00D92A7F">
            <w:pPr>
              <w:spacing w:after="240" w:line="240" w:lineRule="auto"/>
              <w:rPr>
                <w:rFonts w:ascii="Calibri" w:eastAsia="Times New Roman" w:hAnsi="Calibri" w:cs="Calibri"/>
                <w:color w:val="000000"/>
                <w:kern w:val="0"/>
                <w:lang w:eastAsia="bg-BG"/>
                <w14:ligatures w14:val="none"/>
              </w:rPr>
            </w:pPr>
            <w:r w:rsidRPr="00587E23">
              <w:rPr>
                <w:rFonts w:ascii="Calibri" w:eastAsia="Times New Roman" w:hAnsi="Calibri" w:cs="Calibri"/>
                <w:color w:val="000000"/>
                <w:kern w:val="0"/>
                <w:lang w:eastAsia="bg-BG"/>
                <w14:ligatures w14:val="none"/>
              </w:rPr>
              <w:t>"</w:t>
            </w:r>
          </w:p>
        </w:tc>
        <w:tc>
          <w:tcPr>
            <w:tcW w:w="0" w:type="auto"/>
            <w:shd w:val="clear" w:color="auto" w:fill="auto"/>
            <w:vAlign w:val="bottom"/>
          </w:tcPr>
          <w:p w14:paraId="0F726939" w14:textId="749404D9" w:rsidR="00D92A7F" w:rsidRDefault="00C10D9A" w:rsidP="00D92A7F">
            <w:pPr>
              <w:spacing w:after="240" w:line="240" w:lineRule="auto"/>
              <w:rPr>
                <w:rFonts w:ascii="Calibri" w:eastAsia="Times New Roman" w:hAnsi="Calibri" w:cs="Calibri"/>
                <w:color w:val="000000"/>
                <w:kern w:val="0"/>
                <w:lang w:eastAsia="bg-BG"/>
                <w14:ligatures w14:val="none"/>
              </w:rPr>
            </w:pPr>
            <w:r w:rsidRPr="00587E23">
              <w:rPr>
                <w:rFonts w:ascii="Calibri" w:eastAsia="Times New Roman" w:hAnsi="Calibri" w:cs="Calibri"/>
                <w:color w:val="000000"/>
                <w:kern w:val="0"/>
                <w:lang w:eastAsia="bg-BG"/>
                <w14:ligatures w14:val="none"/>
              </w:rPr>
              <w:lastRenderedPageBreak/>
              <w:t>Кандидатът следва да разпише в  Поле „Местонахождение (Място на изпълнение на проекта)“ място на седалище,  по-подробна информация за изпълнението на дейностите по ПИИ да се представи в поле на Формуляра за кандидатстване (ФК) в ИСУН 2020 в т. 12. „Допълнителна информация необходима за оценка на проектното предложение“, както и ако желае да приложи допълнителен документ обосновка към ФК в т. 15 „Прикачени документи“ с опция „Добави“</w:t>
            </w:r>
            <w:r w:rsidR="006B555B">
              <w:rPr>
                <w:rFonts w:ascii="Calibri" w:eastAsia="Times New Roman" w:hAnsi="Calibri" w:cs="Calibri"/>
                <w:color w:val="000000"/>
                <w:kern w:val="0"/>
                <w:lang w:eastAsia="bg-BG"/>
                <w14:ligatures w14:val="none"/>
              </w:rPr>
              <w:t>,</w:t>
            </w:r>
            <w:r w:rsidR="006B555B">
              <w:t xml:space="preserve"> </w:t>
            </w:r>
            <w:r w:rsidR="006B555B" w:rsidRPr="006B555B">
              <w:rPr>
                <w:rFonts w:ascii="Calibri" w:eastAsia="Times New Roman" w:hAnsi="Calibri" w:cs="Calibri"/>
                <w:color w:val="000000"/>
                <w:kern w:val="0"/>
                <w:lang w:eastAsia="bg-BG"/>
                <w14:ligatures w14:val="none"/>
              </w:rPr>
              <w:t>„Документи доказващи критериите за оценка“.</w:t>
            </w:r>
          </w:p>
          <w:p w14:paraId="0752A217" w14:textId="77777777" w:rsidR="00F057CC" w:rsidRDefault="00F057CC" w:rsidP="00D92A7F">
            <w:pPr>
              <w:spacing w:after="240" w:line="240" w:lineRule="auto"/>
              <w:rPr>
                <w:rFonts w:ascii="Calibri" w:eastAsia="Times New Roman" w:hAnsi="Calibri" w:cs="Calibri"/>
                <w:color w:val="000000"/>
                <w:kern w:val="0"/>
                <w:lang w:eastAsia="bg-BG"/>
                <w14:ligatures w14:val="none"/>
              </w:rPr>
            </w:pPr>
          </w:p>
          <w:p w14:paraId="4C70ECD3" w14:textId="77777777" w:rsidR="00F057CC" w:rsidRPr="00F057CC" w:rsidRDefault="00F057CC" w:rsidP="00F057CC">
            <w:pPr>
              <w:spacing w:after="240" w:line="240" w:lineRule="auto"/>
              <w:rPr>
                <w:rFonts w:ascii="Calibri" w:eastAsia="Times New Roman" w:hAnsi="Calibri" w:cs="Calibri"/>
                <w:color w:val="000000"/>
                <w:kern w:val="0"/>
                <w:lang w:eastAsia="bg-BG"/>
                <w14:ligatures w14:val="none"/>
              </w:rPr>
            </w:pPr>
          </w:p>
          <w:p w14:paraId="233A431B" w14:textId="77777777" w:rsidR="00F057CC" w:rsidRPr="00F057CC" w:rsidRDefault="00F057CC" w:rsidP="00F057CC">
            <w:pPr>
              <w:spacing w:after="240" w:line="240" w:lineRule="auto"/>
              <w:rPr>
                <w:rFonts w:ascii="Calibri" w:eastAsia="Times New Roman" w:hAnsi="Calibri" w:cs="Calibri"/>
                <w:color w:val="000000"/>
                <w:kern w:val="0"/>
                <w:lang w:eastAsia="bg-BG"/>
                <w14:ligatures w14:val="none"/>
              </w:rPr>
            </w:pPr>
            <w:r w:rsidRPr="00F057CC">
              <w:rPr>
                <w:rFonts w:ascii="Calibri" w:eastAsia="Times New Roman" w:hAnsi="Calibri" w:cs="Calibri"/>
                <w:color w:val="000000"/>
                <w:kern w:val="0"/>
                <w:lang w:eastAsia="bg-BG"/>
                <w14:ligatures w14:val="none"/>
              </w:rPr>
              <w:t xml:space="preserve"> Моля, запознайте се със запис от проведеното обучение в сайта на НФК, раздел НПВУ, линк: </w:t>
            </w:r>
          </w:p>
          <w:p w14:paraId="0D2D1E3B" w14:textId="77777777" w:rsidR="00F057CC" w:rsidRPr="00F057CC" w:rsidRDefault="00F057CC" w:rsidP="00F057CC">
            <w:pPr>
              <w:spacing w:after="240" w:line="240" w:lineRule="auto"/>
              <w:rPr>
                <w:rFonts w:ascii="Calibri" w:eastAsia="Times New Roman" w:hAnsi="Calibri" w:cs="Calibri"/>
                <w:color w:val="000000"/>
                <w:kern w:val="0"/>
                <w:lang w:eastAsia="bg-BG"/>
                <w14:ligatures w14:val="none"/>
              </w:rPr>
            </w:pPr>
          </w:p>
          <w:p w14:paraId="7462674A" w14:textId="47A3E281" w:rsidR="00F057CC" w:rsidRDefault="00000000" w:rsidP="00F057CC">
            <w:pPr>
              <w:spacing w:after="240" w:line="240" w:lineRule="auto"/>
              <w:rPr>
                <w:rFonts w:ascii="Calibri" w:eastAsia="Times New Roman" w:hAnsi="Calibri" w:cs="Calibri"/>
                <w:color w:val="000000"/>
                <w:kern w:val="0"/>
                <w:lang w:eastAsia="bg-BG"/>
                <w14:ligatures w14:val="none"/>
              </w:rPr>
            </w:pPr>
            <w:hyperlink r:id="rId8" w:history="1">
              <w:r w:rsidR="00F057CC" w:rsidRPr="001B30BE">
                <w:rPr>
                  <w:rStyle w:val="Hyperlink"/>
                  <w:rFonts w:ascii="Calibri" w:eastAsia="Times New Roman" w:hAnsi="Calibri" w:cs="Calibri"/>
                  <w:kern w:val="0"/>
                  <w:lang w:eastAsia="bg-BG"/>
                  <w14:ligatures w14:val="none"/>
                </w:rPr>
                <w:t>https://ncf.bg/bg/novini/zapis-ot-obuchenie-za-rabota-s-isun-procedura-bg-rrp-11-019-provedeno-na-04-09-2024-g/521</w:t>
              </w:r>
            </w:hyperlink>
            <w:r w:rsidR="00F057CC">
              <w:rPr>
                <w:rFonts w:ascii="Calibri" w:eastAsia="Times New Roman" w:hAnsi="Calibri" w:cs="Calibri"/>
                <w:color w:val="000000"/>
                <w:kern w:val="0"/>
                <w:lang w:eastAsia="bg-BG"/>
                <w14:ligatures w14:val="none"/>
              </w:rPr>
              <w:t xml:space="preserve"> </w:t>
            </w:r>
          </w:p>
          <w:p w14:paraId="668E177A" w14:textId="77777777" w:rsidR="00F057CC" w:rsidRPr="00587E23" w:rsidRDefault="00F057CC" w:rsidP="00D92A7F">
            <w:pPr>
              <w:spacing w:after="240" w:line="240" w:lineRule="auto"/>
              <w:rPr>
                <w:rFonts w:ascii="Calibri" w:eastAsia="Times New Roman" w:hAnsi="Calibri" w:cs="Calibri"/>
                <w:color w:val="000000"/>
                <w:kern w:val="0"/>
                <w:lang w:eastAsia="bg-BG"/>
                <w14:ligatures w14:val="none"/>
              </w:rPr>
            </w:pPr>
          </w:p>
          <w:p w14:paraId="0AFC555C" w14:textId="77777777" w:rsidR="00C10D9A" w:rsidRPr="00587E23" w:rsidRDefault="00C10D9A" w:rsidP="00D92A7F">
            <w:pPr>
              <w:spacing w:after="240" w:line="240" w:lineRule="auto"/>
              <w:rPr>
                <w:rFonts w:ascii="Calibri" w:eastAsia="Times New Roman" w:hAnsi="Calibri" w:cs="Calibri"/>
                <w:color w:val="000000"/>
                <w:kern w:val="0"/>
                <w:lang w:eastAsia="bg-BG"/>
                <w14:ligatures w14:val="none"/>
              </w:rPr>
            </w:pPr>
          </w:p>
          <w:p w14:paraId="369D832B" w14:textId="77777777" w:rsidR="00C10D9A" w:rsidRPr="00587E23" w:rsidRDefault="00C10D9A" w:rsidP="00D92A7F">
            <w:pPr>
              <w:spacing w:after="240" w:line="240" w:lineRule="auto"/>
              <w:rPr>
                <w:rFonts w:ascii="Calibri" w:eastAsia="Times New Roman" w:hAnsi="Calibri" w:cs="Calibri"/>
                <w:color w:val="000000"/>
                <w:kern w:val="0"/>
                <w:lang w:eastAsia="bg-BG"/>
                <w14:ligatures w14:val="none"/>
              </w:rPr>
            </w:pPr>
          </w:p>
          <w:p w14:paraId="36FEB688" w14:textId="77777777" w:rsidR="00C10D9A" w:rsidRPr="00587E23" w:rsidRDefault="00C10D9A" w:rsidP="00D92A7F">
            <w:pPr>
              <w:spacing w:after="240" w:line="240" w:lineRule="auto"/>
              <w:rPr>
                <w:rFonts w:ascii="Calibri" w:eastAsia="Times New Roman" w:hAnsi="Calibri" w:cs="Calibri"/>
                <w:color w:val="000000"/>
                <w:kern w:val="0"/>
                <w:lang w:eastAsia="bg-BG"/>
                <w14:ligatures w14:val="none"/>
              </w:rPr>
            </w:pPr>
          </w:p>
          <w:p w14:paraId="674E8E30" w14:textId="77777777" w:rsidR="00C10D9A" w:rsidRPr="00587E23" w:rsidRDefault="00C10D9A" w:rsidP="00D92A7F">
            <w:pPr>
              <w:spacing w:after="240" w:line="240" w:lineRule="auto"/>
              <w:rPr>
                <w:rFonts w:ascii="Calibri" w:eastAsia="Times New Roman" w:hAnsi="Calibri" w:cs="Calibri"/>
                <w:color w:val="000000"/>
                <w:kern w:val="0"/>
                <w:lang w:eastAsia="bg-BG"/>
                <w14:ligatures w14:val="none"/>
              </w:rPr>
            </w:pPr>
          </w:p>
          <w:p w14:paraId="7D0B5E58" w14:textId="77777777" w:rsidR="00C10D9A" w:rsidRPr="00587E23" w:rsidRDefault="00C10D9A" w:rsidP="00D92A7F">
            <w:pPr>
              <w:spacing w:after="240" w:line="240" w:lineRule="auto"/>
              <w:rPr>
                <w:rFonts w:ascii="Calibri" w:eastAsia="Times New Roman" w:hAnsi="Calibri" w:cs="Calibri"/>
                <w:color w:val="000000"/>
                <w:kern w:val="0"/>
                <w:lang w:eastAsia="bg-BG"/>
                <w14:ligatures w14:val="none"/>
              </w:rPr>
            </w:pPr>
          </w:p>
          <w:p w14:paraId="094C1BB5" w14:textId="77777777" w:rsidR="00C10D9A" w:rsidRPr="00587E23" w:rsidRDefault="00C10D9A" w:rsidP="00D92A7F">
            <w:pPr>
              <w:spacing w:after="240" w:line="240" w:lineRule="auto"/>
              <w:rPr>
                <w:rFonts w:ascii="Calibri" w:eastAsia="Times New Roman" w:hAnsi="Calibri" w:cs="Calibri"/>
                <w:color w:val="000000"/>
                <w:kern w:val="0"/>
                <w:lang w:eastAsia="bg-BG"/>
                <w14:ligatures w14:val="none"/>
              </w:rPr>
            </w:pPr>
          </w:p>
          <w:p w14:paraId="017BBB09" w14:textId="77777777" w:rsidR="00C10D9A" w:rsidRPr="00587E23" w:rsidRDefault="00C10D9A" w:rsidP="00D92A7F">
            <w:pPr>
              <w:spacing w:after="240" w:line="240" w:lineRule="auto"/>
              <w:rPr>
                <w:rFonts w:ascii="Calibri" w:eastAsia="Times New Roman" w:hAnsi="Calibri" w:cs="Calibri"/>
                <w:color w:val="000000"/>
                <w:kern w:val="0"/>
                <w:lang w:eastAsia="bg-BG"/>
                <w14:ligatures w14:val="none"/>
              </w:rPr>
            </w:pPr>
          </w:p>
          <w:p w14:paraId="0C74893F" w14:textId="77777777" w:rsidR="00C10D9A" w:rsidRPr="00587E23" w:rsidRDefault="00C10D9A" w:rsidP="00D92A7F">
            <w:pPr>
              <w:spacing w:after="240" w:line="240" w:lineRule="auto"/>
              <w:rPr>
                <w:rFonts w:ascii="Calibri" w:eastAsia="Times New Roman" w:hAnsi="Calibri" w:cs="Calibri"/>
                <w:color w:val="000000"/>
                <w:kern w:val="0"/>
                <w:lang w:eastAsia="bg-BG"/>
                <w14:ligatures w14:val="none"/>
              </w:rPr>
            </w:pPr>
          </w:p>
          <w:p w14:paraId="4ED1E6AF" w14:textId="3357C7B8" w:rsidR="00C10D9A" w:rsidRPr="00587E23" w:rsidRDefault="00C10D9A" w:rsidP="00D92A7F">
            <w:pPr>
              <w:spacing w:after="240" w:line="240" w:lineRule="auto"/>
              <w:rPr>
                <w:rFonts w:ascii="Calibri" w:eastAsia="Times New Roman" w:hAnsi="Calibri" w:cs="Calibri"/>
                <w:color w:val="000000"/>
                <w:kern w:val="0"/>
                <w:lang w:eastAsia="bg-BG"/>
                <w14:ligatures w14:val="none"/>
              </w:rPr>
            </w:pPr>
          </w:p>
        </w:tc>
      </w:tr>
    </w:tbl>
    <w:p w14:paraId="182E8CCF" w14:textId="18B89F2E" w:rsidR="00906E54" w:rsidRPr="00774642" w:rsidRDefault="00906E54" w:rsidP="00774642"/>
    <w:sectPr w:rsidR="00906E54" w:rsidRPr="00774642" w:rsidSect="006D120F">
      <w:headerReference w:type="default" r:id="rId9"/>
      <w:footerReference w:type="default" r:id="rId10"/>
      <w:pgSz w:w="16838" w:h="11906" w:orient="landscape"/>
      <w:pgMar w:top="1417" w:right="1417" w:bottom="1417" w:left="1417" w:header="181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A6B91" w14:textId="77777777" w:rsidR="00F51112" w:rsidRDefault="00F51112" w:rsidP="00014CCE">
      <w:pPr>
        <w:spacing w:after="0" w:line="240" w:lineRule="auto"/>
      </w:pPr>
      <w:r>
        <w:separator/>
      </w:r>
    </w:p>
  </w:endnote>
  <w:endnote w:type="continuationSeparator" w:id="0">
    <w:p w14:paraId="39A28502" w14:textId="77777777" w:rsidR="00F51112" w:rsidRDefault="00F51112" w:rsidP="00014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3627553"/>
      <w:docPartObj>
        <w:docPartGallery w:val="Page Numbers (Bottom of Page)"/>
        <w:docPartUnique/>
      </w:docPartObj>
    </w:sdtPr>
    <w:sdtEndPr>
      <w:rPr>
        <w:noProof/>
      </w:rPr>
    </w:sdtEndPr>
    <w:sdtContent>
      <w:p w14:paraId="3B42634D" w14:textId="6869A004" w:rsidR="001F41E7" w:rsidRDefault="001F41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96920D" w14:textId="77777777" w:rsidR="001F41E7" w:rsidRDefault="001F4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EF3EF" w14:textId="77777777" w:rsidR="00F51112" w:rsidRDefault="00F51112" w:rsidP="00014CCE">
      <w:pPr>
        <w:spacing w:after="0" w:line="240" w:lineRule="auto"/>
      </w:pPr>
      <w:r>
        <w:separator/>
      </w:r>
    </w:p>
  </w:footnote>
  <w:footnote w:type="continuationSeparator" w:id="0">
    <w:p w14:paraId="3CE7D22A" w14:textId="77777777" w:rsidR="00F51112" w:rsidRDefault="00F51112" w:rsidP="00014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E8496" w14:textId="57F765BE" w:rsidR="009646AA" w:rsidRPr="006D120F" w:rsidRDefault="006D120F">
    <w:pPr>
      <w:pStyle w:val="Header"/>
      <w:rPr>
        <w:sz w:val="20"/>
        <w:szCs w:val="20"/>
      </w:rPr>
    </w:pPr>
    <w:r>
      <w:rPr>
        <w:rFonts w:ascii="Arial" w:eastAsia="Calibri" w:hAnsi="Arial" w:cs="Arial"/>
        <w:b/>
        <w:bCs/>
        <w:kern w:val="0"/>
        <w:sz w:val="20"/>
        <w:szCs w:val="20"/>
        <w14:ligatures w14:val="none"/>
      </w:rPr>
      <w:t xml:space="preserve">                                                                                        </w:t>
    </w:r>
    <w:r w:rsidR="009646AA" w:rsidRPr="006D120F">
      <w:rPr>
        <w:noProof/>
        <w:sz w:val="20"/>
        <w:szCs w:val="20"/>
      </w:rPr>
      <w:drawing>
        <wp:anchor distT="0" distB="0" distL="114300" distR="114300" simplePos="0" relativeHeight="251658240" behindDoc="0" locked="0" layoutInCell="1" allowOverlap="1" wp14:anchorId="4AD675E1" wp14:editId="70837CE0">
          <wp:simplePos x="0" y="0"/>
          <wp:positionH relativeFrom="margin">
            <wp:posOffset>-635</wp:posOffset>
          </wp:positionH>
          <wp:positionV relativeFrom="paragraph">
            <wp:posOffset>-990600</wp:posOffset>
          </wp:positionV>
          <wp:extent cx="2463165" cy="682625"/>
          <wp:effectExtent l="0" t="0" r="0" b="3175"/>
          <wp:wrapTopAndBottom/>
          <wp:docPr id="10685947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165" cy="6826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3578"/>
    <w:multiLevelType w:val="hybridMultilevel"/>
    <w:tmpl w:val="3BFA3E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69E6404"/>
    <w:multiLevelType w:val="hybridMultilevel"/>
    <w:tmpl w:val="337EDFB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4C7D0F6F"/>
    <w:multiLevelType w:val="hybridMultilevel"/>
    <w:tmpl w:val="84D8C2E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16cid:durableId="1219780618">
    <w:abstractNumId w:val="1"/>
  </w:num>
  <w:num w:numId="2" w16cid:durableId="769470711">
    <w:abstractNumId w:val="2"/>
  </w:num>
  <w:num w:numId="3" w16cid:durableId="1603759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642"/>
    <w:rsid w:val="00014CCE"/>
    <w:rsid w:val="00033352"/>
    <w:rsid w:val="000356B5"/>
    <w:rsid w:val="00041167"/>
    <w:rsid w:val="00053355"/>
    <w:rsid w:val="00055C3E"/>
    <w:rsid w:val="00093269"/>
    <w:rsid w:val="000964A7"/>
    <w:rsid w:val="000A2EB7"/>
    <w:rsid w:val="000C131F"/>
    <w:rsid w:val="000C29B3"/>
    <w:rsid w:val="000D1C0A"/>
    <w:rsid w:val="000D44DC"/>
    <w:rsid w:val="000D4CED"/>
    <w:rsid w:val="000F5710"/>
    <w:rsid w:val="001316A6"/>
    <w:rsid w:val="001461FF"/>
    <w:rsid w:val="00156C70"/>
    <w:rsid w:val="00173F17"/>
    <w:rsid w:val="00184338"/>
    <w:rsid w:val="001953F3"/>
    <w:rsid w:val="001C7DFD"/>
    <w:rsid w:val="001D3A71"/>
    <w:rsid w:val="001E75FA"/>
    <w:rsid w:val="001F41E7"/>
    <w:rsid w:val="00205200"/>
    <w:rsid w:val="00220D96"/>
    <w:rsid w:val="002225B2"/>
    <w:rsid w:val="002419D0"/>
    <w:rsid w:val="00246682"/>
    <w:rsid w:val="00246829"/>
    <w:rsid w:val="00257C94"/>
    <w:rsid w:val="00270AE4"/>
    <w:rsid w:val="00283BE7"/>
    <w:rsid w:val="002D32DB"/>
    <w:rsid w:val="002D6007"/>
    <w:rsid w:val="002E1036"/>
    <w:rsid w:val="002E192D"/>
    <w:rsid w:val="00364853"/>
    <w:rsid w:val="00372706"/>
    <w:rsid w:val="00386B30"/>
    <w:rsid w:val="003C33CC"/>
    <w:rsid w:val="003C761A"/>
    <w:rsid w:val="003D266C"/>
    <w:rsid w:val="003E03DA"/>
    <w:rsid w:val="0040056E"/>
    <w:rsid w:val="004321EE"/>
    <w:rsid w:val="00453150"/>
    <w:rsid w:val="00463401"/>
    <w:rsid w:val="0048052C"/>
    <w:rsid w:val="004C7CA5"/>
    <w:rsid w:val="004D6D2C"/>
    <w:rsid w:val="004E0036"/>
    <w:rsid w:val="004E0300"/>
    <w:rsid w:val="004F5291"/>
    <w:rsid w:val="005243F1"/>
    <w:rsid w:val="005375CC"/>
    <w:rsid w:val="0054216F"/>
    <w:rsid w:val="00563F33"/>
    <w:rsid w:val="0056558E"/>
    <w:rsid w:val="00583627"/>
    <w:rsid w:val="00587E23"/>
    <w:rsid w:val="005A2F9B"/>
    <w:rsid w:val="005B76D8"/>
    <w:rsid w:val="005E6C81"/>
    <w:rsid w:val="00600C61"/>
    <w:rsid w:val="00605E12"/>
    <w:rsid w:val="00630FAB"/>
    <w:rsid w:val="0063678E"/>
    <w:rsid w:val="00637F37"/>
    <w:rsid w:val="00683A8B"/>
    <w:rsid w:val="0068474F"/>
    <w:rsid w:val="006A5B4B"/>
    <w:rsid w:val="006B555B"/>
    <w:rsid w:val="006D120F"/>
    <w:rsid w:val="006F4FEB"/>
    <w:rsid w:val="00702126"/>
    <w:rsid w:val="007111FA"/>
    <w:rsid w:val="0072529B"/>
    <w:rsid w:val="00730EFA"/>
    <w:rsid w:val="00731A82"/>
    <w:rsid w:val="00731E23"/>
    <w:rsid w:val="0073628E"/>
    <w:rsid w:val="00737FD6"/>
    <w:rsid w:val="00774642"/>
    <w:rsid w:val="0077722D"/>
    <w:rsid w:val="007A2853"/>
    <w:rsid w:val="007A6B46"/>
    <w:rsid w:val="007C56F3"/>
    <w:rsid w:val="007F1731"/>
    <w:rsid w:val="0080430B"/>
    <w:rsid w:val="00852B7F"/>
    <w:rsid w:val="00855F1F"/>
    <w:rsid w:val="00895C2E"/>
    <w:rsid w:val="008A285B"/>
    <w:rsid w:val="008B266C"/>
    <w:rsid w:val="008E00D1"/>
    <w:rsid w:val="00903564"/>
    <w:rsid w:val="00906E54"/>
    <w:rsid w:val="00910F70"/>
    <w:rsid w:val="00933E04"/>
    <w:rsid w:val="00936416"/>
    <w:rsid w:val="00961FD5"/>
    <w:rsid w:val="009646AA"/>
    <w:rsid w:val="0097670B"/>
    <w:rsid w:val="009837B1"/>
    <w:rsid w:val="00985DC9"/>
    <w:rsid w:val="009945F7"/>
    <w:rsid w:val="009A44BA"/>
    <w:rsid w:val="009A4D21"/>
    <w:rsid w:val="009C04EE"/>
    <w:rsid w:val="009D2D42"/>
    <w:rsid w:val="009D435B"/>
    <w:rsid w:val="009F5783"/>
    <w:rsid w:val="009F75CE"/>
    <w:rsid w:val="00A1174B"/>
    <w:rsid w:val="00A13A3A"/>
    <w:rsid w:val="00A16964"/>
    <w:rsid w:val="00A17452"/>
    <w:rsid w:val="00A27855"/>
    <w:rsid w:val="00AE4299"/>
    <w:rsid w:val="00B01644"/>
    <w:rsid w:val="00B2558E"/>
    <w:rsid w:val="00B312BB"/>
    <w:rsid w:val="00B51E0C"/>
    <w:rsid w:val="00B612AB"/>
    <w:rsid w:val="00B709B2"/>
    <w:rsid w:val="00B82EEF"/>
    <w:rsid w:val="00B96116"/>
    <w:rsid w:val="00BA46C2"/>
    <w:rsid w:val="00BA7DD9"/>
    <w:rsid w:val="00BB4225"/>
    <w:rsid w:val="00BB44C2"/>
    <w:rsid w:val="00BC5C30"/>
    <w:rsid w:val="00BE32FA"/>
    <w:rsid w:val="00BF2132"/>
    <w:rsid w:val="00BF2753"/>
    <w:rsid w:val="00C01294"/>
    <w:rsid w:val="00C10D9A"/>
    <w:rsid w:val="00C170FD"/>
    <w:rsid w:val="00C50263"/>
    <w:rsid w:val="00C74453"/>
    <w:rsid w:val="00CD4D05"/>
    <w:rsid w:val="00CD5A4F"/>
    <w:rsid w:val="00CE68B0"/>
    <w:rsid w:val="00CF5378"/>
    <w:rsid w:val="00CF649C"/>
    <w:rsid w:val="00D06D2E"/>
    <w:rsid w:val="00D171D3"/>
    <w:rsid w:val="00D26661"/>
    <w:rsid w:val="00D30104"/>
    <w:rsid w:val="00D574B0"/>
    <w:rsid w:val="00D84AE0"/>
    <w:rsid w:val="00D9278E"/>
    <w:rsid w:val="00D92A7F"/>
    <w:rsid w:val="00DA1112"/>
    <w:rsid w:val="00DB258C"/>
    <w:rsid w:val="00DB7F02"/>
    <w:rsid w:val="00DC1877"/>
    <w:rsid w:val="00DC2F89"/>
    <w:rsid w:val="00DF4E4D"/>
    <w:rsid w:val="00E3222D"/>
    <w:rsid w:val="00E40F0D"/>
    <w:rsid w:val="00E42C13"/>
    <w:rsid w:val="00E75F7B"/>
    <w:rsid w:val="00E808AC"/>
    <w:rsid w:val="00E82410"/>
    <w:rsid w:val="00E8303A"/>
    <w:rsid w:val="00E85BA0"/>
    <w:rsid w:val="00EB0FE5"/>
    <w:rsid w:val="00EC597F"/>
    <w:rsid w:val="00ED160D"/>
    <w:rsid w:val="00F01471"/>
    <w:rsid w:val="00F057CC"/>
    <w:rsid w:val="00F236CD"/>
    <w:rsid w:val="00F47466"/>
    <w:rsid w:val="00F51112"/>
    <w:rsid w:val="00F53158"/>
    <w:rsid w:val="00F6569A"/>
    <w:rsid w:val="00F71A7C"/>
    <w:rsid w:val="00F86F10"/>
    <w:rsid w:val="00FB29C7"/>
    <w:rsid w:val="00FE2061"/>
    <w:rsid w:val="00FE4DC9"/>
    <w:rsid w:val="00FF3EE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C1328"/>
  <w15:chartTrackingRefBased/>
  <w15:docId w15:val="{7A76494D-A72F-41B9-92C2-9D15B685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46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46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46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46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46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46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6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6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6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6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46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46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46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46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46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6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6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642"/>
    <w:rPr>
      <w:rFonts w:eastAsiaTheme="majorEastAsia" w:cstheme="majorBidi"/>
      <w:color w:val="272727" w:themeColor="text1" w:themeTint="D8"/>
    </w:rPr>
  </w:style>
  <w:style w:type="paragraph" w:styleId="Title">
    <w:name w:val="Title"/>
    <w:basedOn w:val="Normal"/>
    <w:next w:val="Normal"/>
    <w:link w:val="TitleChar"/>
    <w:uiPriority w:val="10"/>
    <w:qFormat/>
    <w:rsid w:val="007746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6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46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6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4642"/>
    <w:pPr>
      <w:spacing w:before="160"/>
      <w:jc w:val="center"/>
    </w:pPr>
    <w:rPr>
      <w:i/>
      <w:iCs/>
      <w:color w:val="404040" w:themeColor="text1" w:themeTint="BF"/>
    </w:rPr>
  </w:style>
  <w:style w:type="character" w:customStyle="1" w:styleId="QuoteChar">
    <w:name w:val="Quote Char"/>
    <w:basedOn w:val="DefaultParagraphFont"/>
    <w:link w:val="Quote"/>
    <w:uiPriority w:val="29"/>
    <w:rsid w:val="00774642"/>
    <w:rPr>
      <w:i/>
      <w:iCs/>
      <w:color w:val="404040" w:themeColor="text1" w:themeTint="BF"/>
    </w:rPr>
  </w:style>
  <w:style w:type="paragraph" w:styleId="ListParagraph">
    <w:name w:val="List Paragraph"/>
    <w:basedOn w:val="Normal"/>
    <w:uiPriority w:val="34"/>
    <w:qFormat/>
    <w:rsid w:val="00774642"/>
    <w:pPr>
      <w:ind w:left="720"/>
      <w:contextualSpacing/>
    </w:pPr>
  </w:style>
  <w:style w:type="character" w:styleId="IntenseEmphasis">
    <w:name w:val="Intense Emphasis"/>
    <w:basedOn w:val="DefaultParagraphFont"/>
    <w:uiPriority w:val="21"/>
    <w:qFormat/>
    <w:rsid w:val="00774642"/>
    <w:rPr>
      <w:i/>
      <w:iCs/>
      <w:color w:val="0F4761" w:themeColor="accent1" w:themeShade="BF"/>
    </w:rPr>
  </w:style>
  <w:style w:type="paragraph" w:styleId="IntenseQuote">
    <w:name w:val="Intense Quote"/>
    <w:basedOn w:val="Normal"/>
    <w:next w:val="Normal"/>
    <w:link w:val="IntenseQuoteChar"/>
    <w:uiPriority w:val="30"/>
    <w:qFormat/>
    <w:rsid w:val="007746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4642"/>
    <w:rPr>
      <w:i/>
      <w:iCs/>
      <w:color w:val="0F4761" w:themeColor="accent1" w:themeShade="BF"/>
    </w:rPr>
  </w:style>
  <w:style w:type="character" w:styleId="IntenseReference">
    <w:name w:val="Intense Reference"/>
    <w:basedOn w:val="DefaultParagraphFont"/>
    <w:uiPriority w:val="32"/>
    <w:qFormat/>
    <w:rsid w:val="00774642"/>
    <w:rPr>
      <w:b/>
      <w:bCs/>
      <w:smallCaps/>
      <w:color w:val="0F4761" w:themeColor="accent1" w:themeShade="BF"/>
      <w:spacing w:val="5"/>
    </w:rPr>
  </w:style>
  <w:style w:type="paragraph" w:styleId="Header">
    <w:name w:val="header"/>
    <w:basedOn w:val="Normal"/>
    <w:link w:val="HeaderChar"/>
    <w:uiPriority w:val="99"/>
    <w:unhideWhenUsed/>
    <w:rsid w:val="00014CCE"/>
    <w:pPr>
      <w:tabs>
        <w:tab w:val="center" w:pos="4536"/>
        <w:tab w:val="right" w:pos="9072"/>
      </w:tabs>
      <w:spacing w:after="0" w:line="240" w:lineRule="auto"/>
    </w:pPr>
  </w:style>
  <w:style w:type="character" w:customStyle="1" w:styleId="HeaderChar">
    <w:name w:val="Header Char"/>
    <w:basedOn w:val="DefaultParagraphFont"/>
    <w:link w:val="Header"/>
    <w:uiPriority w:val="99"/>
    <w:rsid w:val="00014CCE"/>
  </w:style>
  <w:style w:type="paragraph" w:styleId="Footer">
    <w:name w:val="footer"/>
    <w:basedOn w:val="Normal"/>
    <w:link w:val="FooterChar"/>
    <w:uiPriority w:val="99"/>
    <w:unhideWhenUsed/>
    <w:rsid w:val="00014CCE"/>
    <w:pPr>
      <w:tabs>
        <w:tab w:val="center" w:pos="4536"/>
        <w:tab w:val="right" w:pos="9072"/>
      </w:tabs>
      <w:spacing w:after="0" w:line="240" w:lineRule="auto"/>
    </w:pPr>
  </w:style>
  <w:style w:type="character" w:customStyle="1" w:styleId="FooterChar">
    <w:name w:val="Footer Char"/>
    <w:basedOn w:val="DefaultParagraphFont"/>
    <w:link w:val="Footer"/>
    <w:uiPriority w:val="99"/>
    <w:rsid w:val="00014CCE"/>
  </w:style>
  <w:style w:type="character" w:styleId="Hyperlink">
    <w:name w:val="Hyperlink"/>
    <w:basedOn w:val="DefaultParagraphFont"/>
    <w:uiPriority w:val="99"/>
    <w:unhideWhenUsed/>
    <w:rsid w:val="00D171D3"/>
    <w:rPr>
      <w:color w:val="467886" w:themeColor="hyperlink"/>
      <w:u w:val="single"/>
    </w:rPr>
  </w:style>
  <w:style w:type="character" w:styleId="UnresolvedMention">
    <w:name w:val="Unresolved Mention"/>
    <w:basedOn w:val="DefaultParagraphFont"/>
    <w:uiPriority w:val="99"/>
    <w:semiHidden/>
    <w:unhideWhenUsed/>
    <w:rsid w:val="00D17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86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f.bg/bg/novini/zapis-ot-obuchenie-za-rabota-s-isun-procedura-bg-rrp-11-019-provedeno-na-04-09-2024-g/521" TargetMode="External"/><Relationship Id="rId3" Type="http://schemas.openxmlformats.org/officeDocument/2006/relationships/settings" Target="settings.xml"/><Relationship Id="rId7" Type="http://schemas.openxmlformats.org/officeDocument/2006/relationships/hyperlink" Target="https://ncf.bg/bg/novini/zapis-ot-obuchenie-za-rabota-s-isun-procedura-bg-rrp-11-019-provedeno-na-04-09-2024-g/52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1283</Words>
  <Characters>7319</Characters>
  <Application>Microsoft Office Word</Application>
  <DocSecurity>0</DocSecurity>
  <Lines>60</Lines>
  <Paragraphs>17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Fund Culture</dc:creator>
  <cp:keywords/>
  <dc:description/>
  <cp:lastModifiedBy>National Fund Culture</cp:lastModifiedBy>
  <cp:revision>2</cp:revision>
  <dcterms:created xsi:type="dcterms:W3CDTF">2024-09-13T10:49:00Z</dcterms:created>
  <dcterms:modified xsi:type="dcterms:W3CDTF">2024-09-13T10:49:00Z</dcterms:modified>
</cp:coreProperties>
</file>