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2127" w14:textId="33B60DDC" w:rsidR="009274FF" w:rsidRDefault="009274FF" w:rsidP="009274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00BA">
        <w:rPr>
          <w:rFonts w:ascii="Times New Roman" w:hAnsi="Times New Roman" w:cs="Times New Roman"/>
          <w:b/>
          <w:bCs/>
          <w:sz w:val="28"/>
          <w:szCs w:val="28"/>
        </w:rPr>
        <w:t xml:space="preserve">СПИСЪК НА </w:t>
      </w:r>
      <w:r w:rsidR="00C317BB">
        <w:rPr>
          <w:rFonts w:ascii="Times New Roman" w:hAnsi="Times New Roman" w:cs="Times New Roman"/>
          <w:b/>
          <w:bCs/>
          <w:sz w:val="28"/>
          <w:szCs w:val="28"/>
        </w:rPr>
        <w:t>ОТТЕГЛЕНИ</w:t>
      </w:r>
      <w:r w:rsidRPr="00A500BA">
        <w:rPr>
          <w:rFonts w:ascii="Times New Roman" w:hAnsi="Times New Roman" w:cs="Times New Roman"/>
          <w:b/>
          <w:bCs/>
          <w:sz w:val="28"/>
          <w:szCs w:val="28"/>
        </w:rPr>
        <w:t>ТЕ ПРЕДЛОЖЕНИЯ ЗА ИЗПЪЛНЕНИЕ НА ИНВЕСТИЦИИ ПО ПРОЦЕДУРА BG-RRP-11.020 „Схема за безвъзмездна помощ в две сесии „Създаване на български продукции и копродукции в сектора на КТИ и промотирането им  на европейските и международни пазари за изкуства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“ – </w:t>
      </w:r>
      <w:r w:rsidR="004F746A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>а сесия за кандидатстване с краен срок 3</w:t>
      </w:r>
      <w:r w:rsidR="004F746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4F746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>0.2024 г</w:t>
      </w:r>
    </w:p>
    <w:p w14:paraId="7563729A" w14:textId="77777777" w:rsidR="006C6F8B" w:rsidRDefault="006C6F8B"/>
    <w:p w14:paraId="095BE91D" w14:textId="77777777" w:rsidR="009274FF" w:rsidRPr="004F746A" w:rsidRDefault="009274FF" w:rsidP="009274F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0AC23F" w14:textId="12222646" w:rsidR="009274FF" w:rsidRPr="004F746A" w:rsidRDefault="00872F7C" w:rsidP="009274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ОТТЕГЛЕНИ</w:t>
      </w:r>
      <w:r w:rsidR="009274FF" w:rsidRPr="004F746A">
        <w:rPr>
          <w:rFonts w:ascii="Times New Roman" w:hAnsi="Times New Roman" w:cs="Times New Roman"/>
          <w:b/>
          <w:bCs/>
          <w:sz w:val="24"/>
          <w:szCs w:val="24"/>
        </w:rPr>
        <w:t xml:space="preserve">  ПРЕДЛОЖЕНИЯ ЗА ИЗПЪЛНЕНИЕ НА ИНВЕСТИЦИ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96"/>
        <w:gridCol w:w="2293"/>
        <w:gridCol w:w="2390"/>
        <w:gridCol w:w="1842"/>
      </w:tblGrid>
      <w:tr w:rsidR="009274FF" w:rsidRPr="004F746A" w14:paraId="01E744F0" w14:textId="77777777" w:rsidTr="00E672E1">
        <w:trPr>
          <w:trHeight w:val="5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AB405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746A">
              <w:rPr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68E215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>Рег.№ на ПИИ от ИС за ПВУ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EB6174B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A88604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>Наименование на 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A2557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 xml:space="preserve">Причина за анулиране </w:t>
            </w:r>
          </w:p>
        </w:tc>
      </w:tr>
      <w:tr w:rsidR="009274FF" w:rsidRPr="004F746A" w14:paraId="75FDB5A7" w14:textId="77777777" w:rsidTr="00E672E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5DC" w14:textId="77777777" w:rsidR="009274FF" w:rsidRPr="004F746A" w:rsidRDefault="009274FF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6505" w14:textId="7FF10EAD" w:rsidR="009274FF" w:rsidRPr="004F746A" w:rsidRDefault="009274FF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</w:t>
            </w:r>
            <w:r w:rsidR="00C31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EDB" w14:textId="35B9A5CE" w:rsidR="00C317BB" w:rsidRPr="004F746A" w:rsidRDefault="00C317BB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СОФИЙСКА ГРАДСКА ХУДОЖЕСТВЕНА ГАЛЕРИЯ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4846" w14:textId="77777777" w:rsidR="00C317BB" w:rsidRDefault="00C317BB" w:rsidP="00C31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 години Васка </w:t>
            </w:r>
            <w:proofErr w:type="spellStart"/>
            <w:r w:rsidRPr="00C31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Емануилова</w:t>
            </w:r>
            <w:proofErr w:type="spellEnd"/>
          </w:p>
          <w:p w14:paraId="5FCE70AE" w14:textId="5DCCFAE2" w:rsidR="009274FF" w:rsidRPr="004F746A" w:rsidRDefault="009274FF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D59" w14:textId="5961B647" w:rsidR="009274FF" w:rsidRPr="004F746A" w:rsidRDefault="009274FF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е </w:t>
            </w:r>
            <w:r w:rsidR="00C317BB">
              <w:rPr>
                <w:rFonts w:ascii="Times New Roman" w:hAnsi="Times New Roman" w:cs="Times New Roman"/>
                <w:sz w:val="24"/>
                <w:szCs w:val="24"/>
              </w:rPr>
              <w:t>оттеглил</w:t>
            </w:r>
            <w:r w:rsidRPr="004F746A">
              <w:rPr>
                <w:rFonts w:ascii="Times New Roman" w:hAnsi="Times New Roman" w:cs="Times New Roman"/>
                <w:sz w:val="24"/>
                <w:szCs w:val="24"/>
              </w:rPr>
              <w:t xml:space="preserve"> ПИИ </w:t>
            </w:r>
            <w:r w:rsidR="00C317BB">
              <w:rPr>
                <w:rFonts w:ascii="Times New Roman" w:hAnsi="Times New Roman" w:cs="Times New Roman"/>
                <w:sz w:val="24"/>
                <w:szCs w:val="24"/>
              </w:rPr>
              <w:t>през писмо до СНД</w:t>
            </w:r>
          </w:p>
        </w:tc>
      </w:tr>
    </w:tbl>
    <w:p w14:paraId="08E2BEF8" w14:textId="77777777" w:rsidR="009274FF" w:rsidRPr="00A500BA" w:rsidRDefault="009274FF" w:rsidP="009274F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073A7F" w14:textId="77777777" w:rsidR="009274FF" w:rsidRDefault="009274FF"/>
    <w:sectPr w:rsidR="0092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BC"/>
    <w:rsid w:val="003077BC"/>
    <w:rsid w:val="004F746A"/>
    <w:rsid w:val="006C6F8B"/>
    <w:rsid w:val="00872F7C"/>
    <w:rsid w:val="009274FF"/>
    <w:rsid w:val="00BF69F7"/>
    <w:rsid w:val="00C317BB"/>
    <w:rsid w:val="00D82C64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4465"/>
  <w15:chartTrackingRefBased/>
  <w15:docId w15:val="{DBFEDB52-E812-427F-B263-BD945A08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FF"/>
  </w:style>
  <w:style w:type="paragraph" w:styleId="1">
    <w:name w:val="heading 1"/>
    <w:basedOn w:val="a"/>
    <w:next w:val="a"/>
    <w:link w:val="10"/>
    <w:uiPriority w:val="9"/>
    <w:qFormat/>
    <w:rsid w:val="00307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077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07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077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077B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077BC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077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077B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077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07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0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07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07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7B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077B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077BC"/>
    <w:rPr>
      <w:b/>
      <w:bCs/>
      <w:smallCaps/>
      <w:color w:val="2E74B5" w:themeColor="accent1" w:themeShade="BF"/>
      <w:spacing w:val="5"/>
    </w:rPr>
  </w:style>
  <w:style w:type="paragraph" w:customStyle="1" w:styleId="Tableline">
    <w:name w:val="Table line"/>
    <w:basedOn w:val="a"/>
    <w:rsid w:val="009274FF"/>
    <w:pPr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HP_840g5</cp:lastModifiedBy>
  <cp:revision>5</cp:revision>
  <dcterms:created xsi:type="dcterms:W3CDTF">2025-03-14T14:27:00Z</dcterms:created>
  <dcterms:modified xsi:type="dcterms:W3CDTF">2025-04-28T08:58:00Z</dcterms:modified>
</cp:coreProperties>
</file>